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AC6D" w14:textId="69353103" w:rsidR="005F6DCF" w:rsidRPr="004547A5" w:rsidRDefault="00583A65" w:rsidP="00AE6412">
      <w:pPr>
        <w:spacing w:after="240"/>
        <w:rPr>
          <w:rStyle w:val="Strong"/>
          <w:rFonts w:ascii="Arial Nova" w:eastAsia="Calibri" w:hAnsi="Arial Nova" w:cs="Arial"/>
          <w:color w:val="002060"/>
          <w:sz w:val="36"/>
          <w:szCs w:val="28"/>
          <w:bdr w:val="none" w:sz="0" w:space="0" w:color="auto" w:frame="1"/>
          <w:shd w:val="clear" w:color="auto" w:fill="FFFFFF"/>
          <w:lang w:eastAsia="en-US"/>
        </w:rPr>
      </w:pPr>
      <w:r>
        <w:rPr>
          <w:rStyle w:val="Strong"/>
          <w:rFonts w:ascii="Arial Nova" w:eastAsia="Calibri" w:hAnsi="Arial Nova" w:cs="Arial"/>
          <w:color w:val="002060"/>
          <w:sz w:val="36"/>
          <w:szCs w:val="28"/>
          <w:bdr w:val="none" w:sz="0" w:space="0" w:color="auto" w:frame="1"/>
          <w:shd w:val="clear" w:color="auto" w:fill="FFFFFF"/>
          <w:lang w:eastAsia="en-US"/>
        </w:rPr>
        <w:t>Creative Lead</w:t>
      </w:r>
      <w:r w:rsidR="00C1236D">
        <w:rPr>
          <w:rStyle w:val="Strong"/>
          <w:rFonts w:ascii="Arial Nova" w:eastAsia="Calibri" w:hAnsi="Arial Nova" w:cs="Arial"/>
          <w:color w:val="002060"/>
          <w:sz w:val="36"/>
          <w:szCs w:val="28"/>
          <w:bdr w:val="none" w:sz="0" w:space="0" w:color="auto" w:frame="1"/>
          <w:shd w:val="clear" w:color="auto" w:fill="FFFFFF"/>
          <w:lang w:eastAsia="en-US"/>
        </w:rPr>
        <w:t xml:space="preserve"> (Fixed Term)</w:t>
      </w:r>
    </w:p>
    <w:p w14:paraId="4D29A478" w14:textId="0CEC0EBF" w:rsidR="00AE6412" w:rsidRPr="00AE6412" w:rsidRDefault="00AE6412" w:rsidP="00AE64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404040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Division:   </w:t>
      </w:r>
      <w:r w:rsidRPr="002F5236">
        <w:rPr>
          <w:rFonts w:ascii="Arial Nova" w:hAnsi="Arial Nova" w:cs="Arial"/>
          <w:color w:val="002060"/>
          <w:sz w:val="20"/>
          <w:szCs w:val="20"/>
        </w:rPr>
        <w:t xml:space="preserve">       </w:t>
      </w:r>
      <w:r w:rsidRPr="004547A5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Moorepay Ltd - SMB Division of Zellis UK Limited</w:t>
      </w:r>
      <w:r w:rsidRPr="00AE6412">
        <w:rPr>
          <w:rFonts w:ascii="Arial Nova" w:hAnsi="Arial Nova" w:cs="Arial"/>
          <w:color w:val="404040"/>
          <w:sz w:val="20"/>
          <w:szCs w:val="20"/>
        </w:rPr>
        <w:t xml:space="preserve"> </w:t>
      </w:r>
    </w:p>
    <w:p w14:paraId="51976563" w14:textId="0D368A24" w:rsidR="00AE6412" w:rsidRPr="002F5236" w:rsidRDefault="00AE6412" w:rsidP="00AE64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Location:</w:t>
      </w:r>
      <w:r w:rsidRPr="002F5236">
        <w:rPr>
          <w:rFonts w:ascii="Arial Nova" w:hAnsi="Arial Nova" w:cs="Arial"/>
          <w:color w:val="002060"/>
          <w:sz w:val="20"/>
          <w:szCs w:val="20"/>
        </w:rPr>
        <w:t>         </w:t>
      </w:r>
      <w:r w:rsidR="00F36D02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 xml:space="preserve">Birmingham </w:t>
      </w:r>
      <w:r w:rsidR="00C1236D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 xml:space="preserve">or Manchester </w:t>
      </w:r>
    </w:p>
    <w:p w14:paraId="38195FFB" w14:textId="11197F1F" w:rsidR="00022A66" w:rsidRPr="003238DC" w:rsidRDefault="00AE6412" w:rsidP="003238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</w:pPr>
      <w:r w:rsidRPr="002F5236">
        <w:rPr>
          <w:rStyle w:val="Strong"/>
          <w:rFonts w:ascii="Arial Nova" w:hAnsi="Arial Nova" w:cs="Arial"/>
          <w:color w:val="002060"/>
          <w:sz w:val="20"/>
          <w:szCs w:val="20"/>
          <w:bdr w:val="none" w:sz="0" w:space="0" w:color="auto" w:frame="1"/>
        </w:rPr>
        <w:t>Reports To: </w:t>
      </w:r>
      <w:r w:rsidRPr="002F5236">
        <w:rPr>
          <w:rFonts w:ascii="Arial Nova" w:hAnsi="Arial Nova" w:cs="Arial"/>
          <w:color w:val="002060"/>
          <w:sz w:val="20"/>
          <w:szCs w:val="20"/>
        </w:rPr>
        <w:t>    </w:t>
      </w:r>
      <w:r w:rsidR="00583A65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Head of B</w:t>
      </w:r>
      <w:r w:rsidR="00F36D02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 xml:space="preserve">rand </w:t>
      </w:r>
      <w:r w:rsidR="00583A65">
        <w:rPr>
          <w:rFonts w:ascii="Arial Nova Light" w:hAnsi="Arial Nova Light" w:cs="Calibri"/>
          <w:iCs/>
          <w:color w:val="404040"/>
          <w:spacing w:val="-2"/>
          <w:sz w:val="20"/>
          <w:szCs w:val="20"/>
        </w:rPr>
        <w:t>Marketing</w:t>
      </w:r>
    </w:p>
    <w:p w14:paraId="4083F1EE" w14:textId="77777777" w:rsidR="00EC3361" w:rsidRPr="00AE6412" w:rsidRDefault="00EC3361" w:rsidP="002877BC">
      <w:pPr>
        <w:pStyle w:val="BodyText"/>
        <w:suppressAutoHyphens/>
        <w:rPr>
          <w:rFonts w:ascii="Arial Nova" w:hAnsi="Arial Nova" w:cs="Calibri"/>
          <w:noProof w:val="0"/>
          <w:sz w:val="24"/>
          <w:szCs w:val="24"/>
        </w:rPr>
      </w:pPr>
    </w:p>
    <w:p w14:paraId="02D3BD64" w14:textId="77777777" w:rsidR="002E0D12" w:rsidRPr="00814325" w:rsidRDefault="002E0D12" w:rsidP="002E0D12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Outline </w:t>
      </w:r>
    </w:p>
    <w:p w14:paraId="10154806" w14:textId="096EEFAC" w:rsidR="002E0D12" w:rsidRDefault="002E0D12" w:rsidP="00FD3196">
      <w:pPr>
        <w:pStyle w:val="BodyText"/>
        <w:suppressAutoHyphens/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Fancy the opportunity to join a thriving brand marketing team at an established software business? Reckon you can </w:t>
      </w:r>
      <w:r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ensure creativity and </w:t>
      </w:r>
      <w:r w:rsidR="001F5614" w:rsidRPr="00103E75"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distinctiveness </w:t>
      </w:r>
      <w:r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across all of our marketing assets? </w:t>
      </w:r>
      <w:r w:rsidRPr="00814325"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Obsessed with </w:t>
      </w:r>
      <w:r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>brand consistency</w:t>
      </w:r>
      <w:r w:rsidRPr="00814325"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? </w:t>
      </w:r>
      <w:r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Keen to </w:t>
      </w:r>
      <w:r w:rsidR="00FD3196" w:rsidRPr="00F75D20">
        <w:rPr>
          <w:rFonts w:ascii="Arial Nova Light" w:hAnsi="Arial Nova Light"/>
        </w:rPr>
        <w:t>deliver compelling and effective creative campaigns</w:t>
      </w:r>
      <w:r w:rsidR="00FD3196">
        <w:rPr>
          <w:rFonts w:ascii="Arial Nova Light" w:hAnsi="Arial Nova Light"/>
        </w:rPr>
        <w:t>?</w:t>
      </w:r>
      <w:r w:rsidRPr="00814325"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  <w:t xml:space="preserve"> We'd love to hear from you! </w:t>
      </w:r>
    </w:p>
    <w:p w14:paraId="7655D909" w14:textId="77777777" w:rsidR="00FD3196" w:rsidRPr="00814325" w:rsidRDefault="00FD3196" w:rsidP="00FD3196">
      <w:pPr>
        <w:pStyle w:val="BodyText"/>
        <w:suppressAutoHyphens/>
        <w:rPr>
          <w:rFonts w:ascii="Arial Nova Light" w:eastAsia="Calibri" w:hAnsi="Arial Nova Light"/>
          <w:color w:val="000000" w:themeColor="text1"/>
          <w:bdr w:val="none" w:sz="0" w:space="0" w:color="auto" w:frame="1"/>
          <w:shd w:val="clear" w:color="auto" w:fill="FFFFFF"/>
          <w:lang w:eastAsia="en-US"/>
        </w:rPr>
      </w:pPr>
    </w:p>
    <w:p w14:paraId="1B78C57B" w14:textId="77777777" w:rsidR="002E0D12" w:rsidRPr="00814325" w:rsidRDefault="002E0D12" w:rsidP="002E0D12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The Team </w:t>
      </w:r>
    </w:p>
    <w:p w14:paraId="033CCC1D" w14:textId="0DD95566" w:rsidR="002E0D12" w:rsidRPr="00814325" w:rsidRDefault="002E0D12" w:rsidP="002E0D12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Our marketing team is split into four functions: Product Marketing, Operations, Acquisition, and Brand (note this role will sit in the Brand team, led by Amy</w:t>
      </w:r>
      <w:r w:rsidR="00B44249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).</w:t>
      </w:r>
    </w:p>
    <w:p w14:paraId="4E6F3280" w14:textId="77777777" w:rsidR="002E0D12" w:rsidRPr="00814325" w:rsidRDefault="002E0D12" w:rsidP="002E0D12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You’ll be part of a very supportive culture; everyone will bend over backwards to help you (that’s a promise). </w:t>
      </w:r>
    </w:p>
    <w:p w14:paraId="1AF13AA9" w14:textId="77777777" w:rsidR="002E0D12" w:rsidRPr="00814325" w:rsidRDefault="002E0D12" w:rsidP="002E0D12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The discipline of marketing and individual professional development are very important to us. We have our own framework to support this and encourage a community of practice where marketers can learn and grow. </w:t>
      </w:r>
    </w:p>
    <w:p w14:paraId="33642DED" w14:textId="77777777" w:rsidR="002E0D12" w:rsidRPr="00814325" w:rsidRDefault="002E0D12" w:rsidP="002E0D12">
      <w:pPr>
        <w:spacing w:after="240"/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</w:pPr>
      <w:r w:rsidRPr="00814325">
        <w:rPr>
          <w:rFonts w:ascii="Arial Nova Light" w:eastAsia="Calibri" w:hAnsi="Arial Nova Light" w:cs="Arial"/>
          <w:color w:val="000000" w:themeColor="text1"/>
          <w:szCs w:val="16"/>
          <w:bdr w:val="none" w:sz="0" w:space="0" w:color="auto" w:frame="1"/>
          <w:shd w:val="clear" w:color="auto" w:fill="FFFFFF"/>
          <w:lang w:eastAsia="en-US"/>
        </w:rPr>
        <w:t>It’s fast paced here - we work hard and get a lot done. And we take time to celebrate our successes, e.g. with our much-loved quarterly kick off (a day of team-building activities with a sprinkling of silliness). </w:t>
      </w:r>
    </w:p>
    <w:p w14:paraId="148A290E" w14:textId="1C478689" w:rsidR="00396B1A" w:rsidRPr="004547A5" w:rsidRDefault="00396B1A" w:rsidP="00396B1A">
      <w:pPr>
        <w:spacing w:after="240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4547A5"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Main Purpose of Job</w:t>
      </w:r>
    </w:p>
    <w:p w14:paraId="38139672" w14:textId="6120CADA" w:rsidR="00581A2F" w:rsidRDefault="00385DD4" w:rsidP="00396B1A">
      <w:pPr>
        <w:pStyle w:val="BodyText"/>
        <w:suppressAutoHyphens/>
        <w:rPr>
          <w:rFonts w:ascii="Arial Nova Light" w:hAnsi="Arial Nova Light"/>
        </w:rPr>
      </w:pPr>
      <w:r w:rsidRPr="00F75D20">
        <w:rPr>
          <w:rFonts w:ascii="Arial Nova Light" w:hAnsi="Arial Nova Light" w:cs="Calibri"/>
          <w:noProof w:val="0"/>
          <w:color w:val="171717" w:themeColor="background2" w:themeShade="1A"/>
        </w:rPr>
        <w:t xml:space="preserve">Moorepay’s </w:t>
      </w:r>
      <w:r w:rsidR="00583A65" w:rsidRPr="00F75D20">
        <w:rPr>
          <w:rFonts w:ascii="Arial Nova Light" w:hAnsi="Arial Nova Light" w:cs="Calibri"/>
          <w:noProof w:val="0"/>
          <w:color w:val="171717" w:themeColor="background2" w:themeShade="1A"/>
        </w:rPr>
        <w:t>Creative Lead</w:t>
      </w:r>
      <w:r w:rsidR="00F36D02" w:rsidRPr="00F75D20">
        <w:rPr>
          <w:rFonts w:ascii="Arial Nova Light" w:hAnsi="Arial Nova Light" w:cs="Calibri"/>
          <w:noProof w:val="0"/>
          <w:color w:val="171717" w:themeColor="background2" w:themeShade="1A"/>
        </w:rPr>
        <w:t xml:space="preserve"> </w:t>
      </w:r>
      <w:r w:rsidR="005A12EA" w:rsidRPr="00F75D20">
        <w:rPr>
          <w:rFonts w:ascii="Arial Nova Light" w:hAnsi="Arial Nova Light" w:cs="Calibri"/>
          <w:noProof w:val="0"/>
          <w:color w:val="171717" w:themeColor="background2" w:themeShade="1A"/>
        </w:rPr>
        <w:t xml:space="preserve">plays </w:t>
      </w:r>
      <w:r w:rsidR="005A12EA" w:rsidRPr="00F75D20">
        <w:rPr>
          <w:rFonts w:ascii="Arial Nova Light" w:hAnsi="Arial Nova Light"/>
        </w:rPr>
        <w:t xml:space="preserve">a pivotal role in shaping and executing the creative strategy across all briefs. </w:t>
      </w:r>
      <w:r w:rsidR="00581A2F">
        <w:rPr>
          <w:rFonts w:ascii="Arial Nova Light" w:hAnsi="Arial Nova Light"/>
        </w:rPr>
        <w:t xml:space="preserve">Success will be measured by the </w:t>
      </w:r>
      <w:r w:rsidR="00187138">
        <w:rPr>
          <w:rFonts w:ascii="Arial Nova Light" w:hAnsi="Arial Nova Light"/>
        </w:rPr>
        <w:t>execution</w:t>
      </w:r>
      <w:r w:rsidR="00CC0023">
        <w:rPr>
          <w:rFonts w:ascii="Arial Nova Light" w:hAnsi="Arial Nova Light"/>
        </w:rPr>
        <w:t xml:space="preserve"> of the creative strategy</w:t>
      </w:r>
      <w:r w:rsidR="00FF42C2">
        <w:rPr>
          <w:rFonts w:ascii="Arial Nova Light" w:hAnsi="Arial Nova Light"/>
        </w:rPr>
        <w:t xml:space="preserve">, the </w:t>
      </w:r>
      <w:r w:rsidR="00187138">
        <w:rPr>
          <w:rFonts w:ascii="Arial Nova Light" w:hAnsi="Arial Nova Light"/>
        </w:rPr>
        <w:t>quality</w:t>
      </w:r>
      <w:r w:rsidR="00FF42C2">
        <w:rPr>
          <w:rFonts w:ascii="Arial Nova Light" w:hAnsi="Arial Nova Light"/>
        </w:rPr>
        <w:t xml:space="preserve"> of assets across campaigns, and the long term associated growth of </w:t>
      </w:r>
      <w:r w:rsidR="003E479A">
        <w:rPr>
          <w:rFonts w:ascii="Arial Nova Light" w:hAnsi="Arial Nova Light"/>
        </w:rPr>
        <w:t>the Moorepay brand.</w:t>
      </w:r>
    </w:p>
    <w:p w14:paraId="4A4AADEB" w14:textId="77777777" w:rsidR="00581A2F" w:rsidRDefault="00581A2F" w:rsidP="00396B1A">
      <w:pPr>
        <w:pStyle w:val="BodyText"/>
        <w:suppressAutoHyphens/>
        <w:rPr>
          <w:rFonts w:ascii="Arial Nova Light" w:hAnsi="Arial Nova Light"/>
        </w:rPr>
      </w:pPr>
    </w:p>
    <w:p w14:paraId="20D56634" w14:textId="10B891BE" w:rsidR="001C0C56" w:rsidRPr="00F75D20" w:rsidRDefault="00187138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/>
        </w:rPr>
        <w:t>This role requires</w:t>
      </w:r>
      <w:r w:rsidR="005A12EA" w:rsidRPr="00F75D20">
        <w:rPr>
          <w:rFonts w:ascii="Arial Nova Light" w:hAnsi="Arial Nova Light"/>
        </w:rPr>
        <w:t xml:space="preserve"> a passion for storytelling, a keen understanding of </w:t>
      </w:r>
      <w:r w:rsidR="00F75D20" w:rsidRPr="00F75D20">
        <w:rPr>
          <w:rFonts w:ascii="Arial Nova Light" w:hAnsi="Arial Nova Light"/>
        </w:rPr>
        <w:t>creative effectiveness,</w:t>
      </w:r>
      <w:r w:rsidR="005A12EA" w:rsidRPr="00F75D20">
        <w:rPr>
          <w:rFonts w:ascii="Arial Nova Light" w:hAnsi="Arial Nova Light"/>
        </w:rPr>
        <w:t xml:space="preserve"> and a proven track record for delivering compelling and effective creative campaigns</w:t>
      </w:r>
      <w:r w:rsidR="00F75D20" w:rsidRPr="00F75D20">
        <w:rPr>
          <w:rFonts w:ascii="Arial Nova Light" w:hAnsi="Arial Nova Light"/>
        </w:rPr>
        <w:t>.</w:t>
      </w:r>
    </w:p>
    <w:p w14:paraId="7FDA75B1" w14:textId="7AE2070D" w:rsidR="00CE3960" w:rsidRDefault="00CE3960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</w:p>
    <w:p w14:paraId="3C888DC6" w14:textId="79FB8CA0" w:rsidR="00C1236D" w:rsidRDefault="00C1236D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This is a fixed term role for 14 months to cover a maternity leave. </w:t>
      </w:r>
    </w:p>
    <w:p w14:paraId="0B8A124C" w14:textId="77777777" w:rsidR="007A3FF6" w:rsidRDefault="007A3FF6" w:rsidP="007A3FF6">
      <w:pPr>
        <w:spacing w:after="240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</w:p>
    <w:p w14:paraId="59CB7E06" w14:textId="7F010291" w:rsidR="007A3FF6" w:rsidRPr="009C51E7" w:rsidRDefault="007A3FF6" w:rsidP="007A3FF6">
      <w:pPr>
        <w:spacing w:after="240"/>
        <w:rPr>
          <w:rFonts w:ascii="Arial Nova" w:eastAsia="Calibri" w:hAnsi="Arial Nova" w:cs="Arial"/>
          <w:b/>
          <w:bCs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  <w:r w:rsidRPr="00CE2864"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  <w:t>Key Accountabilities</w:t>
      </w:r>
    </w:p>
    <w:p w14:paraId="2A225DE9" w14:textId="7B19794B" w:rsidR="006725AE" w:rsidRPr="006725AE" w:rsidRDefault="006725AE" w:rsidP="00396B1A">
      <w:pPr>
        <w:pStyle w:val="BodyText"/>
        <w:suppressAutoHyphens/>
        <w:rPr>
          <w:rFonts w:ascii="Arial Nova" w:hAnsi="Arial Nova" w:cs="Calibri"/>
          <w:noProof w:val="0"/>
          <w:u w:val="single"/>
        </w:rPr>
      </w:pPr>
    </w:p>
    <w:p w14:paraId="48991772" w14:textId="23509080" w:rsidR="00F311D1" w:rsidRDefault="00E51D71" w:rsidP="00FE730A">
      <w:pPr>
        <w:pStyle w:val="BodyText"/>
        <w:numPr>
          <w:ilvl w:val="0"/>
          <w:numId w:val="19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>Delivery of the team’s c</w:t>
      </w:r>
      <w:r w:rsidR="00F311D1">
        <w:rPr>
          <w:rFonts w:ascii="Arial Nova Light" w:hAnsi="Arial Nova Light" w:cs="Calibri"/>
          <w:noProof w:val="0"/>
          <w:color w:val="171717" w:themeColor="background2" w:themeShade="1A"/>
        </w:rPr>
        <w:t>reative strategy</w:t>
      </w:r>
      <w:r>
        <w:rPr>
          <w:rFonts w:ascii="Arial Nova Light" w:hAnsi="Arial Nova Light" w:cs="Calibri"/>
          <w:noProof w:val="0"/>
          <w:color w:val="171717" w:themeColor="background2" w:themeShade="1A"/>
        </w:rPr>
        <w:t>, informed by data and insights</w:t>
      </w:r>
      <w:r w:rsidR="00527FBF">
        <w:rPr>
          <w:rFonts w:ascii="Arial Nova Light" w:hAnsi="Arial Nova Light" w:cs="Calibri"/>
          <w:noProof w:val="0"/>
          <w:color w:val="171717" w:themeColor="background2" w:themeShade="1A"/>
        </w:rPr>
        <w:t>, a customer focus, and best practice creative and marketing principles.</w:t>
      </w:r>
    </w:p>
    <w:p w14:paraId="535DEB0E" w14:textId="5CE3C892" w:rsidR="001526E5" w:rsidRDefault="001526E5" w:rsidP="00FE730A">
      <w:pPr>
        <w:pStyle w:val="BodyText"/>
        <w:numPr>
          <w:ilvl w:val="0"/>
          <w:numId w:val="19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Works closely with the Brand Marketing Manager to </w:t>
      </w:r>
      <w:r w:rsidR="00326DE3">
        <w:rPr>
          <w:rFonts w:ascii="Arial Nova Light" w:hAnsi="Arial Nova Light" w:cs="Calibri"/>
          <w:noProof w:val="0"/>
          <w:color w:val="171717" w:themeColor="background2" w:themeShade="1A"/>
        </w:rPr>
        <w:t>ensure</w:t>
      </w:r>
      <w:r w:rsidR="00527FBF">
        <w:rPr>
          <w:rFonts w:ascii="Arial Nova Light" w:hAnsi="Arial Nova Light" w:cs="Calibri"/>
          <w:noProof w:val="0"/>
          <w:color w:val="171717" w:themeColor="background2" w:themeShade="1A"/>
        </w:rPr>
        <w:t xml:space="preserve"> b</w:t>
      </w:r>
      <w:r w:rsidR="00FE730A" w:rsidRPr="00FE730A">
        <w:rPr>
          <w:rFonts w:ascii="Arial Nova Light" w:hAnsi="Arial Nova Light" w:cs="Calibri"/>
          <w:noProof w:val="0"/>
          <w:color w:val="171717" w:themeColor="background2" w:themeShade="1A"/>
        </w:rPr>
        <w:t>rand activatio</w:t>
      </w:r>
      <w:r w:rsidR="00FE2248">
        <w:rPr>
          <w:rFonts w:ascii="Arial Nova Light" w:hAnsi="Arial Nova Light" w:cs="Calibri"/>
          <w:noProof w:val="0"/>
          <w:color w:val="171717" w:themeColor="background2" w:themeShade="1A"/>
        </w:rPr>
        <w:t>n,</w:t>
      </w:r>
      <w:r w:rsidR="00326DE3">
        <w:rPr>
          <w:rFonts w:ascii="Arial Nova Light" w:hAnsi="Arial Nova Light" w:cs="Calibri"/>
          <w:noProof w:val="0"/>
          <w:color w:val="171717" w:themeColor="background2" w:themeShade="1A"/>
        </w:rPr>
        <w:t xml:space="preserve"> delivering campaigns that reinforce our market position</w:t>
      </w:r>
      <w:r w:rsidR="00FE2248">
        <w:rPr>
          <w:rFonts w:ascii="Arial Nova Light" w:hAnsi="Arial Nova Light" w:cs="Calibri"/>
          <w:noProof w:val="0"/>
          <w:color w:val="171717" w:themeColor="background2" w:themeShade="1A"/>
        </w:rPr>
        <w:t xml:space="preserve"> and achieve brand salience. </w:t>
      </w:r>
    </w:p>
    <w:p w14:paraId="69557D56" w14:textId="62FA0C12" w:rsidR="00F311D1" w:rsidRDefault="001526E5" w:rsidP="00FE730A">
      <w:pPr>
        <w:pStyle w:val="BodyText"/>
        <w:numPr>
          <w:ilvl w:val="0"/>
          <w:numId w:val="19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Ensures </w:t>
      </w:r>
      <w:r w:rsidR="007E0D1D">
        <w:rPr>
          <w:rFonts w:ascii="Arial Nova Light" w:hAnsi="Arial Nova Light" w:cs="Calibri"/>
          <w:noProof w:val="0"/>
          <w:color w:val="171717" w:themeColor="background2" w:themeShade="1A"/>
        </w:rPr>
        <w:t xml:space="preserve">relentless </w:t>
      </w: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codification of all visual assets across all campaigns, channels, assets etc. </w:t>
      </w:r>
    </w:p>
    <w:p w14:paraId="686A11CC" w14:textId="514BED4D" w:rsidR="003B32D5" w:rsidRDefault="007E0D1D" w:rsidP="00FE730A">
      <w:pPr>
        <w:pStyle w:val="BodyText"/>
        <w:numPr>
          <w:ilvl w:val="0"/>
          <w:numId w:val="19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Responsible for upholding quality of design, delivering </w:t>
      </w:r>
      <w:r w:rsidR="00FE730A" w:rsidRPr="00FE730A">
        <w:rPr>
          <w:rFonts w:ascii="Arial Nova Light" w:hAnsi="Arial Nova Light" w:cs="Calibri"/>
          <w:noProof w:val="0"/>
          <w:color w:val="171717" w:themeColor="background2" w:themeShade="1A"/>
        </w:rPr>
        <w:t>consistency</w:t>
      </w:r>
      <w:r w:rsidR="00C04BEA">
        <w:rPr>
          <w:rFonts w:ascii="Arial Nova Light" w:hAnsi="Arial Nova Light" w:cs="Calibri"/>
          <w:noProof w:val="0"/>
          <w:color w:val="171717" w:themeColor="background2" w:themeShade="1A"/>
        </w:rPr>
        <w:t xml:space="preserve">, </w:t>
      </w:r>
      <w:r w:rsidR="007A3BC9">
        <w:rPr>
          <w:rFonts w:ascii="Arial Nova Light" w:hAnsi="Arial Nova Light" w:cs="Calibri"/>
          <w:noProof w:val="0"/>
          <w:color w:val="171717" w:themeColor="background2" w:themeShade="1A"/>
        </w:rPr>
        <w:t>ensuring thorough design</w:t>
      </w:r>
      <w:r w:rsidR="00C04BEA">
        <w:rPr>
          <w:rFonts w:ascii="Arial Nova Light" w:hAnsi="Arial Nova Light" w:cs="Calibri"/>
          <w:noProof w:val="0"/>
          <w:color w:val="171717" w:themeColor="background2" w:themeShade="1A"/>
        </w:rPr>
        <w:t xml:space="preserve"> QA process</w:t>
      </w:r>
      <w:r w:rsidR="0093089B">
        <w:rPr>
          <w:rFonts w:ascii="Arial Nova Light" w:hAnsi="Arial Nova Light" w:cs="Calibri"/>
          <w:noProof w:val="0"/>
          <w:color w:val="171717" w:themeColor="background2" w:themeShade="1A"/>
        </w:rPr>
        <w:t>es</w:t>
      </w:r>
      <w:r w:rsidR="00C04BEA">
        <w:rPr>
          <w:rFonts w:ascii="Arial Nova Light" w:hAnsi="Arial Nova Light" w:cs="Calibri"/>
          <w:noProof w:val="0"/>
          <w:color w:val="171717" w:themeColor="background2" w:themeShade="1A"/>
        </w:rPr>
        <w:t>.</w:t>
      </w:r>
    </w:p>
    <w:p w14:paraId="39DC751C" w14:textId="482D5F47" w:rsidR="007A3BC9" w:rsidRDefault="007A3BC9" w:rsidP="00FE730A">
      <w:pPr>
        <w:pStyle w:val="BodyText"/>
        <w:numPr>
          <w:ilvl w:val="0"/>
          <w:numId w:val="19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 w:rsidRPr="4D12A638">
        <w:rPr>
          <w:rFonts w:ascii="Arial Nova Light" w:hAnsi="Arial Nova Light" w:cs="Calibri"/>
          <w:noProof w:val="0"/>
          <w:color w:val="171717" w:themeColor="background2" w:themeShade="1A"/>
        </w:rPr>
        <w:t>Responsible for asset management</w:t>
      </w:r>
      <w:r w:rsidR="0093089B" w:rsidRPr="4D12A638">
        <w:rPr>
          <w:rFonts w:ascii="Arial Nova Light" w:hAnsi="Arial Nova Light" w:cs="Calibri"/>
          <w:noProof w:val="0"/>
          <w:color w:val="171717" w:themeColor="background2" w:themeShade="1A"/>
        </w:rPr>
        <w:t>:</w:t>
      </w:r>
      <w:r w:rsidRPr="4D12A638">
        <w:rPr>
          <w:rFonts w:ascii="Arial Nova Light" w:hAnsi="Arial Nova Light" w:cs="Calibri"/>
          <w:noProof w:val="0"/>
          <w:color w:val="171717" w:themeColor="background2" w:themeShade="1A"/>
        </w:rPr>
        <w:t xml:space="preserve"> all media will be organised sensibly so team members can find what they need when they need it.</w:t>
      </w:r>
    </w:p>
    <w:p w14:paraId="4557464A" w14:textId="78A314AE" w:rsidR="1FE116D1" w:rsidRDefault="1FE116D1" w:rsidP="4D12A638">
      <w:pPr>
        <w:pStyle w:val="BodyText"/>
        <w:numPr>
          <w:ilvl w:val="0"/>
          <w:numId w:val="19"/>
        </w:numPr>
        <w:rPr>
          <w:rFonts w:ascii="Arial Nova Light" w:hAnsi="Arial Nova Light" w:cs="Calibri"/>
          <w:noProof w:val="0"/>
          <w:color w:val="171717" w:themeColor="background2" w:themeShade="1A"/>
        </w:rPr>
      </w:pPr>
      <w:r w:rsidRPr="4D12A638">
        <w:rPr>
          <w:rFonts w:ascii="Arial Nova Light" w:hAnsi="Arial Nova Light" w:cs="Calibri"/>
          <w:noProof w:val="0"/>
          <w:color w:val="171717" w:themeColor="background2" w:themeShade="1A"/>
        </w:rPr>
        <w:t>Supporting with ongoing asset creation as required, working with the Junior Designer and wider marketing team.</w:t>
      </w:r>
    </w:p>
    <w:p w14:paraId="7B32B67D" w14:textId="0E227055" w:rsidR="63C78824" w:rsidRDefault="63C78824" w:rsidP="4D12A638">
      <w:pPr>
        <w:pStyle w:val="BodyText"/>
        <w:numPr>
          <w:ilvl w:val="0"/>
          <w:numId w:val="19"/>
        </w:numPr>
        <w:rPr>
          <w:rFonts w:ascii="Arial Nova Light" w:hAnsi="Arial Nova Light" w:cs="Calibri"/>
          <w:noProof w:val="0"/>
          <w:color w:val="171717" w:themeColor="background2" w:themeShade="1A"/>
        </w:rPr>
      </w:pPr>
      <w:r w:rsidRPr="4D12A638">
        <w:rPr>
          <w:rFonts w:ascii="Arial Nova Light" w:hAnsi="Arial Nova Light" w:cs="Calibri"/>
          <w:noProof w:val="0"/>
          <w:color w:val="171717" w:themeColor="background2" w:themeShade="1A"/>
        </w:rPr>
        <w:t xml:space="preserve">Working with the Content &amp; Communications Manager to deliver a </w:t>
      </w:r>
      <w:r w:rsidR="3E23F020" w:rsidRPr="4D12A638">
        <w:rPr>
          <w:rFonts w:ascii="Arial Nova Light" w:hAnsi="Arial Nova Light" w:cs="Calibri"/>
          <w:noProof w:val="0"/>
          <w:color w:val="171717" w:themeColor="background2" w:themeShade="1A"/>
        </w:rPr>
        <w:t xml:space="preserve">content </w:t>
      </w:r>
      <w:r w:rsidRPr="4D12A638">
        <w:rPr>
          <w:rFonts w:ascii="Arial Nova Light" w:hAnsi="Arial Nova Light" w:cs="Calibri"/>
          <w:noProof w:val="0"/>
          <w:color w:val="171717" w:themeColor="background2" w:themeShade="1A"/>
        </w:rPr>
        <w:t>repurposing strategy to maximise out</w:t>
      </w:r>
      <w:r w:rsidR="3E39144C" w:rsidRPr="4D12A638">
        <w:rPr>
          <w:rFonts w:ascii="Arial Nova Light" w:hAnsi="Arial Nova Light" w:cs="Calibri"/>
          <w:noProof w:val="0"/>
          <w:color w:val="171717" w:themeColor="background2" w:themeShade="1A"/>
        </w:rPr>
        <w:t>put and reach of our great content/assets</w:t>
      </w:r>
      <w:r w:rsidR="0792C0C6" w:rsidRPr="4D12A638">
        <w:rPr>
          <w:rFonts w:ascii="Arial Nova Light" w:hAnsi="Arial Nova Light" w:cs="Calibri"/>
          <w:noProof w:val="0"/>
          <w:color w:val="171717" w:themeColor="background2" w:themeShade="1A"/>
        </w:rPr>
        <w:t xml:space="preserve"> in their various multimedia forms</w:t>
      </w:r>
      <w:r w:rsidR="3E39144C" w:rsidRPr="4D12A638">
        <w:rPr>
          <w:rFonts w:ascii="Arial Nova Light" w:hAnsi="Arial Nova Light" w:cs="Calibri"/>
          <w:noProof w:val="0"/>
          <w:color w:val="171717" w:themeColor="background2" w:themeShade="1A"/>
        </w:rPr>
        <w:t>.</w:t>
      </w:r>
    </w:p>
    <w:p w14:paraId="1622AB57" w14:textId="3A16C306" w:rsidR="00F311D1" w:rsidRDefault="00F311D1" w:rsidP="00FE730A">
      <w:pPr>
        <w:pStyle w:val="BodyText"/>
        <w:numPr>
          <w:ilvl w:val="0"/>
          <w:numId w:val="20"/>
        </w:numPr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  <w:r>
        <w:rPr>
          <w:rFonts w:ascii="Arial Nova Light" w:hAnsi="Arial Nova Light" w:cs="Calibri"/>
          <w:noProof w:val="0"/>
          <w:color w:val="171717" w:themeColor="background2" w:themeShade="1A"/>
        </w:rPr>
        <w:t>Manage</w:t>
      </w:r>
      <w:r w:rsidR="002820A2">
        <w:rPr>
          <w:rFonts w:ascii="Arial Nova Light" w:hAnsi="Arial Nova Light" w:cs="Calibri"/>
          <w:noProof w:val="0"/>
          <w:color w:val="171717" w:themeColor="background2" w:themeShade="1A"/>
        </w:rPr>
        <w:t>s the</w:t>
      </w:r>
      <w:r>
        <w:rPr>
          <w:rFonts w:ascii="Arial Nova Light" w:hAnsi="Arial Nova Light" w:cs="Calibri"/>
          <w:noProof w:val="0"/>
          <w:color w:val="171717" w:themeColor="background2" w:themeShade="1A"/>
        </w:rPr>
        <w:t xml:space="preserve"> Junior Designer</w:t>
      </w:r>
      <w:r w:rsidR="002820A2">
        <w:rPr>
          <w:rFonts w:ascii="Arial Nova Light" w:hAnsi="Arial Nova Light" w:cs="Calibri"/>
          <w:noProof w:val="0"/>
          <w:color w:val="171717" w:themeColor="background2" w:themeShade="1A"/>
        </w:rPr>
        <w:t xml:space="preserve">, ensuring day to day task delivery, objectives setting, performance reviews, and ongoing career growth and development. </w:t>
      </w:r>
    </w:p>
    <w:p w14:paraId="41EB3710" w14:textId="77777777" w:rsidR="00FE730A" w:rsidRPr="004A7F39" w:rsidRDefault="00FE730A" w:rsidP="004A7F39">
      <w:pPr>
        <w:pStyle w:val="BodyText"/>
        <w:suppressAutoHyphens/>
        <w:ind w:left="720"/>
        <w:rPr>
          <w:rFonts w:ascii="Arial Nova Light" w:hAnsi="Arial Nova Light" w:cs="Calibri"/>
          <w:noProof w:val="0"/>
          <w:color w:val="171717" w:themeColor="background2" w:themeShade="1A"/>
        </w:rPr>
      </w:pPr>
    </w:p>
    <w:p w14:paraId="5E462877" w14:textId="77777777" w:rsidR="00862657" w:rsidRPr="008317FC" w:rsidRDefault="00862657" w:rsidP="00396B1A">
      <w:pPr>
        <w:pStyle w:val="BodyText"/>
        <w:suppressAutoHyphens/>
        <w:rPr>
          <w:rFonts w:ascii="Arial Nova" w:hAnsi="Arial Nova" w:cs="Calibri"/>
          <w:b/>
          <w:bCs/>
          <w:noProof w:val="0"/>
          <w:color w:val="002060"/>
          <w:sz w:val="24"/>
          <w:szCs w:val="24"/>
          <w:highlight w:val="yellow"/>
        </w:rPr>
      </w:pPr>
    </w:p>
    <w:p w14:paraId="1CA14CFF" w14:textId="77777777" w:rsidR="00A83BEA" w:rsidRDefault="00A83BEA" w:rsidP="00C96934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</w:p>
    <w:p w14:paraId="7B781E0E" w14:textId="7FC9D0A1" w:rsidR="00CB547B" w:rsidRDefault="00CB547B" w:rsidP="00396B1A">
      <w:pPr>
        <w:pStyle w:val="BodyText"/>
        <w:suppressAutoHyphens/>
        <w:rPr>
          <w:rFonts w:ascii="Arial Nova Light" w:hAnsi="Arial Nova Light" w:cs="Calibri"/>
          <w:noProof w:val="0"/>
          <w:color w:val="171717" w:themeColor="background2" w:themeShade="1A"/>
        </w:rPr>
      </w:pPr>
    </w:p>
    <w:p w14:paraId="1A323C0E" w14:textId="64CC7BD8" w:rsidR="00396B1A" w:rsidRPr="002F5236" w:rsidRDefault="00F82AC5" w:rsidP="00396B1A">
      <w:pPr>
        <w:pStyle w:val="Bullet1"/>
        <w:numPr>
          <w:ilvl w:val="0"/>
          <w:numId w:val="0"/>
        </w:numPr>
        <w:spacing w:after="60"/>
        <w:ind w:left="142"/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  <w:lastRenderedPageBreak/>
        <w:t>Desirable</w:t>
      </w:r>
      <w:r w:rsidR="00396B1A" w:rsidRPr="002F5236">
        <w:rPr>
          <w:rStyle w:val="Strong"/>
          <w:rFonts w:ascii="Arial Nova" w:hAnsi="Arial Nova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Experience / Qualifications / Credentials</w:t>
      </w:r>
    </w:p>
    <w:p w14:paraId="1436A142" w14:textId="0EDE0C44" w:rsidR="00396B1A" w:rsidRDefault="00396B1A" w:rsidP="00396B1A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 w:rsidRPr="004E20B5">
        <w:rPr>
          <w:rFonts w:ascii="Arial Nova Light" w:hAnsi="Arial Nova Light" w:cs="Calibri"/>
          <w:color w:val="404040"/>
          <w:szCs w:val="24"/>
        </w:rPr>
        <w:t>Educated to degree level or equivalent qualification.</w:t>
      </w:r>
    </w:p>
    <w:p w14:paraId="24BED07D" w14:textId="0E481D13" w:rsidR="005B430F" w:rsidRDefault="005B430F" w:rsidP="00396B1A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 w:rsidRPr="0031204B">
        <w:rPr>
          <w:rFonts w:ascii="Arial Nova Light" w:hAnsi="Arial Nova Light" w:cs="Calibri"/>
          <w:color w:val="404040"/>
          <w:szCs w:val="24"/>
        </w:rPr>
        <w:t>Advanced understanding of design principles / theory</w:t>
      </w:r>
      <w:r>
        <w:rPr>
          <w:rFonts w:ascii="Arial Nova Light" w:hAnsi="Arial Nova Light" w:cs="Calibri"/>
          <w:color w:val="404040"/>
          <w:szCs w:val="24"/>
        </w:rPr>
        <w:t xml:space="preserve">. And creative effectiveness. </w:t>
      </w:r>
    </w:p>
    <w:p w14:paraId="053D3207" w14:textId="486B42E0" w:rsidR="00571E67" w:rsidRDefault="005B430F" w:rsidP="00665DEC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  <w:szCs w:val="24"/>
        </w:rPr>
        <w:t>S</w:t>
      </w:r>
      <w:r w:rsidR="007077EB">
        <w:rPr>
          <w:rFonts w:ascii="Arial Nova Light" w:hAnsi="Arial Nova Light" w:cs="Calibri"/>
          <w:color w:val="404040"/>
          <w:szCs w:val="24"/>
        </w:rPr>
        <w:t xml:space="preserve">ystem experience includes </w:t>
      </w:r>
      <w:r>
        <w:rPr>
          <w:rFonts w:ascii="Arial Nova Light" w:hAnsi="Arial Nova Light" w:cs="Calibri"/>
          <w:color w:val="404040"/>
          <w:szCs w:val="24"/>
        </w:rPr>
        <w:t>Adobe Creative Cloud suite: InDesign, Photoshop, Premiere Pro, etc</w:t>
      </w:r>
      <w:r w:rsidR="000D33CA">
        <w:rPr>
          <w:rFonts w:ascii="Arial Nova Light" w:hAnsi="Arial Nova Light" w:cs="Calibri"/>
          <w:color w:val="404040"/>
          <w:szCs w:val="24"/>
        </w:rPr>
        <w:t>.</w:t>
      </w:r>
      <w:r>
        <w:rPr>
          <w:rFonts w:ascii="Arial Nova Light" w:hAnsi="Arial Nova Light" w:cs="Calibri"/>
          <w:color w:val="404040"/>
          <w:szCs w:val="24"/>
        </w:rPr>
        <w:t xml:space="preserve"> </w:t>
      </w:r>
      <w:r w:rsidR="00641BBC">
        <w:rPr>
          <w:rFonts w:ascii="Arial Nova Light" w:hAnsi="Arial Nova Light" w:cs="Calibri"/>
          <w:color w:val="404040"/>
          <w:szCs w:val="24"/>
        </w:rPr>
        <w:t xml:space="preserve">WordPress, </w:t>
      </w:r>
      <w:r w:rsidR="00571E67">
        <w:rPr>
          <w:rFonts w:ascii="Arial Nova Light" w:hAnsi="Arial Nova Light" w:cs="Calibri"/>
          <w:color w:val="404040"/>
          <w:szCs w:val="24"/>
        </w:rPr>
        <w:t xml:space="preserve">HubSpot, </w:t>
      </w:r>
      <w:r>
        <w:rPr>
          <w:rFonts w:ascii="Arial Nova Light" w:hAnsi="Arial Nova Light" w:cs="Calibri"/>
          <w:color w:val="404040"/>
          <w:szCs w:val="24"/>
        </w:rPr>
        <w:t>and Turtl.</w:t>
      </w:r>
    </w:p>
    <w:p w14:paraId="575F439C" w14:textId="2F979443" w:rsidR="00A21ABF" w:rsidRPr="004E20B5" w:rsidRDefault="005B430F" w:rsidP="00A21ABF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>
        <w:rPr>
          <w:rFonts w:ascii="Arial Nova Light" w:hAnsi="Arial Nova Light" w:cs="Calibri"/>
          <w:color w:val="404040"/>
          <w:szCs w:val="24"/>
        </w:rPr>
        <w:t>A keen eye for detail, highly collaborative, and an excellent communicator.</w:t>
      </w:r>
    </w:p>
    <w:p w14:paraId="7A1ED20C" w14:textId="77777777" w:rsidR="00A21ABF" w:rsidRDefault="00A21ABF" w:rsidP="00A21ABF">
      <w:pPr>
        <w:pStyle w:val="Bullet1"/>
        <w:numPr>
          <w:ilvl w:val="0"/>
          <w:numId w:val="10"/>
        </w:numPr>
        <w:spacing w:after="60"/>
        <w:rPr>
          <w:rFonts w:ascii="Arial Nova Light" w:hAnsi="Arial Nova Light" w:cs="Calibri"/>
          <w:color w:val="404040"/>
          <w:szCs w:val="24"/>
        </w:rPr>
      </w:pPr>
      <w:r w:rsidRPr="004E20B5">
        <w:rPr>
          <w:rFonts w:ascii="Arial Nova Light" w:hAnsi="Arial Nova Light" w:cs="Calibri"/>
          <w:color w:val="404040"/>
          <w:szCs w:val="24"/>
        </w:rPr>
        <w:t>Demonstrate the ability to be employed within the UK / EU and possess UK Bank account in own name.</w:t>
      </w:r>
    </w:p>
    <w:p w14:paraId="405B95F6" w14:textId="77777777" w:rsidR="005B430F" w:rsidRDefault="005B430F" w:rsidP="005B430F">
      <w:pPr>
        <w:pStyle w:val="Bullet1"/>
        <w:numPr>
          <w:ilvl w:val="0"/>
          <w:numId w:val="0"/>
        </w:numPr>
        <w:spacing w:after="60"/>
        <w:rPr>
          <w:rFonts w:ascii="Arial Nova Light" w:hAnsi="Arial Nova Light" w:cs="Calibri"/>
          <w:color w:val="404040"/>
          <w:szCs w:val="24"/>
        </w:rPr>
      </w:pPr>
    </w:p>
    <w:p w14:paraId="2D6D1729" w14:textId="77777777" w:rsidR="00396B1A" w:rsidRDefault="00396B1A" w:rsidP="008C3C2C">
      <w:pPr>
        <w:spacing w:after="240"/>
        <w:jc w:val="center"/>
        <w:rPr>
          <w:rStyle w:val="Strong"/>
          <w:rFonts w:ascii="Arial Nova" w:eastAsia="Calibri" w:hAnsi="Arial Nova" w:cs="Arial"/>
          <w:color w:val="002060"/>
          <w:sz w:val="24"/>
          <w:bdr w:val="none" w:sz="0" w:space="0" w:color="auto" w:frame="1"/>
          <w:shd w:val="clear" w:color="auto" w:fill="FFFFFF"/>
          <w:lang w:eastAsia="en-US"/>
        </w:rPr>
      </w:pPr>
    </w:p>
    <w:sectPr w:rsidR="00396B1A" w:rsidSect="00EF69D3">
      <w:headerReference w:type="default" r:id="rId10"/>
      <w:footerReference w:type="default" r:id="rId11"/>
      <w:pgSz w:w="11900" w:h="16838" w:code="9"/>
      <w:pgMar w:top="1418" w:right="873" w:bottom="567" w:left="993" w:header="646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165A" w14:textId="77777777" w:rsidR="00F86E03" w:rsidRDefault="00F86E03">
      <w:r>
        <w:separator/>
      </w:r>
    </w:p>
  </w:endnote>
  <w:endnote w:type="continuationSeparator" w:id="0">
    <w:p w14:paraId="5756AAB0" w14:textId="77777777" w:rsidR="00F86E03" w:rsidRDefault="00F86E03">
      <w:r>
        <w:continuationSeparator/>
      </w:r>
    </w:p>
  </w:endnote>
  <w:endnote w:type="continuationNotice" w:id="1">
    <w:p w14:paraId="31CC57AE" w14:textId="77777777" w:rsidR="00F86E03" w:rsidRDefault="00F86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D2DC" w14:textId="2DF5A7E0" w:rsidR="00AE6412" w:rsidRPr="00EF69D3" w:rsidRDefault="00583A65" w:rsidP="00AE6412">
    <w:pPr>
      <w:pStyle w:val="Footer"/>
      <w:rPr>
        <w:rFonts w:ascii="Arial Nova Light" w:hAnsi="Arial Nova Light"/>
        <w:sz w:val="18"/>
      </w:rPr>
    </w:pPr>
    <w:r>
      <w:rPr>
        <w:rFonts w:ascii="Arial Nova Light" w:hAnsi="Arial Nova Light"/>
        <w:sz w:val="18"/>
      </w:rPr>
      <w:t>Creative Lead</w:t>
    </w:r>
    <w:r w:rsidR="008C3C2C">
      <w:rPr>
        <w:rFonts w:ascii="Arial Nova Light" w:hAnsi="Arial Nova Light"/>
        <w:sz w:val="18"/>
      </w:rPr>
      <w:t xml:space="preserve"> </w:t>
    </w:r>
    <w:r w:rsidR="00AE6412" w:rsidRPr="00EF69D3">
      <w:rPr>
        <w:rFonts w:ascii="Arial Nova Light" w:hAnsi="Arial Nova Light"/>
        <w:sz w:val="18"/>
      </w:rPr>
      <w:t>Job Description V</w:t>
    </w:r>
    <w:r w:rsidR="00F36D02">
      <w:rPr>
        <w:rFonts w:ascii="Arial Nova Light" w:hAnsi="Arial Nova Light"/>
        <w:sz w:val="18"/>
      </w:rPr>
      <w:t>1</w:t>
    </w:r>
    <w:r w:rsidR="00AE6412" w:rsidRPr="00EF69D3">
      <w:rPr>
        <w:rFonts w:ascii="Arial Nova Light" w:hAnsi="Arial Nova Light"/>
        <w:sz w:val="18"/>
      </w:rPr>
      <w:t xml:space="preserve"> </w:t>
    </w:r>
    <w:r w:rsidR="00625EC4">
      <w:rPr>
        <w:rFonts w:ascii="Arial Nova Light" w:hAnsi="Arial Nova Light"/>
        <w:sz w:val="18"/>
      </w:rPr>
      <w:t>–</w:t>
    </w:r>
    <w:r w:rsidR="00AE6412" w:rsidRPr="00EF69D3">
      <w:rPr>
        <w:rFonts w:ascii="Arial Nova Light" w:hAnsi="Arial Nova Light"/>
        <w:sz w:val="18"/>
      </w:rPr>
      <w:t xml:space="preserve"> </w:t>
    </w:r>
    <w:r w:rsidR="00C1236D">
      <w:rPr>
        <w:rFonts w:ascii="Arial Nova Light" w:hAnsi="Arial Nova Light"/>
        <w:sz w:val="18"/>
      </w:rPr>
      <w:t>Aug</w:t>
    </w:r>
    <w:r>
      <w:rPr>
        <w:rFonts w:ascii="Arial Nova Light" w:hAnsi="Arial Nova Light"/>
        <w:sz w:val="18"/>
      </w:rPr>
      <w:t xml:space="preserve"> 2025</w:t>
    </w:r>
  </w:p>
  <w:p w14:paraId="6CBA08BA" w14:textId="77777777" w:rsidR="00AE6412" w:rsidRDefault="00AE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5092" w14:textId="77777777" w:rsidR="00F86E03" w:rsidRDefault="00F86E03">
      <w:r>
        <w:separator/>
      </w:r>
    </w:p>
  </w:footnote>
  <w:footnote w:type="continuationSeparator" w:id="0">
    <w:p w14:paraId="76EF405C" w14:textId="77777777" w:rsidR="00F86E03" w:rsidRDefault="00F86E03">
      <w:r>
        <w:continuationSeparator/>
      </w:r>
    </w:p>
  </w:footnote>
  <w:footnote w:type="continuationNotice" w:id="1">
    <w:p w14:paraId="2E4E3939" w14:textId="77777777" w:rsidR="00F86E03" w:rsidRDefault="00F86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AF63" w14:textId="733663C3" w:rsidR="00AE6412" w:rsidRDefault="00CE6045">
    <w:pPr>
      <w:pStyle w:val="Header"/>
    </w:pPr>
    <w:r>
      <w:drawing>
        <wp:anchor distT="0" distB="0" distL="114300" distR="114300" simplePos="0" relativeHeight="251658240" behindDoc="0" locked="0" layoutInCell="1" allowOverlap="1" wp14:anchorId="1B818AE9" wp14:editId="3471221C">
          <wp:simplePos x="0" y="0"/>
          <wp:positionH relativeFrom="column">
            <wp:posOffset>4667250</wp:posOffset>
          </wp:positionH>
          <wp:positionV relativeFrom="paragraph">
            <wp:posOffset>-92075</wp:posOffset>
          </wp:positionV>
          <wp:extent cx="1416685" cy="40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75F"/>
    <w:multiLevelType w:val="hybridMultilevel"/>
    <w:tmpl w:val="2A80F322"/>
    <w:lvl w:ilvl="0" w:tplc="0B74BC5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07F"/>
    <w:multiLevelType w:val="hybridMultilevel"/>
    <w:tmpl w:val="B940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762"/>
    <w:multiLevelType w:val="hybridMultilevel"/>
    <w:tmpl w:val="F1FE2008"/>
    <w:lvl w:ilvl="0" w:tplc="3B54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8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06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85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A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A0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091BA1"/>
    <w:multiLevelType w:val="hybridMultilevel"/>
    <w:tmpl w:val="4B32193C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581"/>
    <w:multiLevelType w:val="hybridMultilevel"/>
    <w:tmpl w:val="8C180E4C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19FC"/>
    <w:multiLevelType w:val="hybridMultilevel"/>
    <w:tmpl w:val="0B52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6952"/>
    <w:multiLevelType w:val="hybridMultilevel"/>
    <w:tmpl w:val="7E0E4BF0"/>
    <w:lvl w:ilvl="0" w:tplc="48125D6C">
      <w:numFmt w:val="bullet"/>
      <w:lvlText w:val="-"/>
      <w:lvlJc w:val="left"/>
      <w:pPr>
        <w:ind w:left="720" w:hanging="360"/>
      </w:pPr>
      <w:rPr>
        <w:rFonts w:ascii="Arial Nova" w:eastAsia="Times New Roman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5FDA"/>
    <w:multiLevelType w:val="hybridMultilevel"/>
    <w:tmpl w:val="189C8A56"/>
    <w:lvl w:ilvl="0" w:tplc="6A3E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8D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0C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1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2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E8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6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2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AF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350F84"/>
    <w:multiLevelType w:val="hybridMultilevel"/>
    <w:tmpl w:val="B590E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1073D5"/>
    <w:multiLevelType w:val="hybridMultilevel"/>
    <w:tmpl w:val="23C2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4C2"/>
    <w:multiLevelType w:val="hybridMultilevel"/>
    <w:tmpl w:val="F934C0EA"/>
    <w:lvl w:ilvl="0" w:tplc="5D98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C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A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4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6E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0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3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09401C"/>
    <w:multiLevelType w:val="hybridMultilevel"/>
    <w:tmpl w:val="758E38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92A6DCC"/>
    <w:multiLevelType w:val="hybridMultilevel"/>
    <w:tmpl w:val="0AE8EB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FD078C"/>
    <w:multiLevelType w:val="hybridMultilevel"/>
    <w:tmpl w:val="8FF2D524"/>
    <w:lvl w:ilvl="0" w:tplc="746A7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8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7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EB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CA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8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A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8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8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583541"/>
    <w:multiLevelType w:val="hybridMultilevel"/>
    <w:tmpl w:val="677C9A9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C42D84"/>
    <w:multiLevelType w:val="singleLevel"/>
    <w:tmpl w:val="AEDE02A6"/>
    <w:lvl w:ilvl="0">
      <w:start w:val="1"/>
      <w:numFmt w:val="decimal"/>
      <w:pStyle w:val="SeqLeve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41481460">
    <w:abstractNumId w:val="15"/>
  </w:num>
  <w:num w:numId="2" w16cid:durableId="1378236214">
    <w:abstractNumId w:val="0"/>
  </w:num>
  <w:num w:numId="3" w16cid:durableId="1314217341">
    <w:abstractNumId w:val="0"/>
  </w:num>
  <w:num w:numId="4" w16cid:durableId="1147237408">
    <w:abstractNumId w:val="0"/>
  </w:num>
  <w:num w:numId="5" w16cid:durableId="1422678090">
    <w:abstractNumId w:val="0"/>
  </w:num>
  <w:num w:numId="6" w16cid:durableId="845022928">
    <w:abstractNumId w:val="0"/>
  </w:num>
  <w:num w:numId="7" w16cid:durableId="198124300">
    <w:abstractNumId w:val="0"/>
  </w:num>
  <w:num w:numId="8" w16cid:durableId="500698461">
    <w:abstractNumId w:val="0"/>
  </w:num>
  <w:num w:numId="9" w16cid:durableId="1866285927">
    <w:abstractNumId w:val="14"/>
  </w:num>
  <w:num w:numId="10" w16cid:durableId="1860924481">
    <w:abstractNumId w:val="9"/>
  </w:num>
  <w:num w:numId="11" w16cid:durableId="228614653">
    <w:abstractNumId w:val="8"/>
  </w:num>
  <w:num w:numId="12" w16cid:durableId="490952428">
    <w:abstractNumId w:val="11"/>
  </w:num>
  <w:num w:numId="13" w16cid:durableId="925966909">
    <w:abstractNumId w:val="12"/>
  </w:num>
  <w:num w:numId="14" w16cid:durableId="1563560674">
    <w:abstractNumId w:val="4"/>
  </w:num>
  <w:num w:numId="15" w16cid:durableId="1088311028">
    <w:abstractNumId w:val="6"/>
  </w:num>
  <w:num w:numId="16" w16cid:durableId="1164976713">
    <w:abstractNumId w:val="3"/>
  </w:num>
  <w:num w:numId="17" w16cid:durableId="747849422">
    <w:abstractNumId w:val="5"/>
  </w:num>
  <w:num w:numId="18" w16cid:durableId="1764062082">
    <w:abstractNumId w:val="1"/>
  </w:num>
  <w:num w:numId="19" w16cid:durableId="1610310977">
    <w:abstractNumId w:val="2"/>
  </w:num>
  <w:num w:numId="20" w16cid:durableId="1695496850">
    <w:abstractNumId w:val="10"/>
  </w:num>
  <w:num w:numId="21" w16cid:durableId="2024017799">
    <w:abstractNumId w:val="7"/>
  </w:num>
  <w:num w:numId="22" w16cid:durableId="157111806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06"/>
    <w:rsid w:val="00021917"/>
    <w:rsid w:val="00022A66"/>
    <w:rsid w:val="0003027C"/>
    <w:rsid w:val="0005493F"/>
    <w:rsid w:val="00062DFF"/>
    <w:rsid w:val="00071829"/>
    <w:rsid w:val="000750C3"/>
    <w:rsid w:val="0007525E"/>
    <w:rsid w:val="000801E5"/>
    <w:rsid w:val="00095B6C"/>
    <w:rsid w:val="00097631"/>
    <w:rsid w:val="000A7EAE"/>
    <w:rsid w:val="000B5A07"/>
    <w:rsid w:val="000D33CA"/>
    <w:rsid w:val="000D431D"/>
    <w:rsid w:val="000D5494"/>
    <w:rsid w:val="000E083E"/>
    <w:rsid w:val="000F0FF5"/>
    <w:rsid w:val="000F4FD6"/>
    <w:rsid w:val="000F5706"/>
    <w:rsid w:val="001471DB"/>
    <w:rsid w:val="001526E5"/>
    <w:rsid w:val="00167814"/>
    <w:rsid w:val="0017087D"/>
    <w:rsid w:val="00170B41"/>
    <w:rsid w:val="00170FA8"/>
    <w:rsid w:val="0018315B"/>
    <w:rsid w:val="00185CB2"/>
    <w:rsid w:val="00187138"/>
    <w:rsid w:val="00193844"/>
    <w:rsid w:val="001A72FC"/>
    <w:rsid w:val="001C0C56"/>
    <w:rsid w:val="001C5A98"/>
    <w:rsid w:val="001E1592"/>
    <w:rsid w:val="001E6AFE"/>
    <w:rsid w:val="001F0FD9"/>
    <w:rsid w:val="001F5614"/>
    <w:rsid w:val="0021343A"/>
    <w:rsid w:val="00230FFE"/>
    <w:rsid w:val="0023695B"/>
    <w:rsid w:val="00244A11"/>
    <w:rsid w:val="00270236"/>
    <w:rsid w:val="0027057E"/>
    <w:rsid w:val="002820A2"/>
    <w:rsid w:val="002877BC"/>
    <w:rsid w:val="002B6394"/>
    <w:rsid w:val="002C60CF"/>
    <w:rsid w:val="002E0D12"/>
    <w:rsid w:val="002F1A7B"/>
    <w:rsid w:val="00301F47"/>
    <w:rsid w:val="00302EF8"/>
    <w:rsid w:val="0031204B"/>
    <w:rsid w:val="00314108"/>
    <w:rsid w:val="003171F0"/>
    <w:rsid w:val="00317CC6"/>
    <w:rsid w:val="003233D8"/>
    <w:rsid w:val="003238DC"/>
    <w:rsid w:val="00326DE3"/>
    <w:rsid w:val="0032764B"/>
    <w:rsid w:val="00331212"/>
    <w:rsid w:val="00350B0C"/>
    <w:rsid w:val="00385DD4"/>
    <w:rsid w:val="00386687"/>
    <w:rsid w:val="00396B1A"/>
    <w:rsid w:val="003A2F8E"/>
    <w:rsid w:val="003A3CA9"/>
    <w:rsid w:val="003A48A4"/>
    <w:rsid w:val="003B32D5"/>
    <w:rsid w:val="003C203B"/>
    <w:rsid w:val="003C4519"/>
    <w:rsid w:val="003C7026"/>
    <w:rsid w:val="003E479A"/>
    <w:rsid w:val="003F2DA5"/>
    <w:rsid w:val="00405972"/>
    <w:rsid w:val="00415438"/>
    <w:rsid w:val="004245AA"/>
    <w:rsid w:val="004309B5"/>
    <w:rsid w:val="004416FA"/>
    <w:rsid w:val="004444F2"/>
    <w:rsid w:val="00453449"/>
    <w:rsid w:val="004547A5"/>
    <w:rsid w:val="00457EAE"/>
    <w:rsid w:val="004623BC"/>
    <w:rsid w:val="004627BF"/>
    <w:rsid w:val="00464CCE"/>
    <w:rsid w:val="00465B08"/>
    <w:rsid w:val="004663CE"/>
    <w:rsid w:val="00471B1A"/>
    <w:rsid w:val="004855EB"/>
    <w:rsid w:val="004A7F39"/>
    <w:rsid w:val="004C3462"/>
    <w:rsid w:val="004C7C95"/>
    <w:rsid w:val="004E0877"/>
    <w:rsid w:val="004E20B5"/>
    <w:rsid w:val="004E2309"/>
    <w:rsid w:val="004E67C1"/>
    <w:rsid w:val="004E76A9"/>
    <w:rsid w:val="004F2BEC"/>
    <w:rsid w:val="00527FBF"/>
    <w:rsid w:val="005329DF"/>
    <w:rsid w:val="00541320"/>
    <w:rsid w:val="005568D4"/>
    <w:rsid w:val="00571E67"/>
    <w:rsid w:val="00573216"/>
    <w:rsid w:val="00577CFF"/>
    <w:rsid w:val="00581A2F"/>
    <w:rsid w:val="00583A65"/>
    <w:rsid w:val="005855A4"/>
    <w:rsid w:val="00591AE7"/>
    <w:rsid w:val="005A0155"/>
    <w:rsid w:val="005A12EA"/>
    <w:rsid w:val="005A5BDB"/>
    <w:rsid w:val="005A7394"/>
    <w:rsid w:val="005B430F"/>
    <w:rsid w:val="005C30C2"/>
    <w:rsid w:val="005C6601"/>
    <w:rsid w:val="005D1AE9"/>
    <w:rsid w:val="005E42C8"/>
    <w:rsid w:val="005E518F"/>
    <w:rsid w:val="005F6042"/>
    <w:rsid w:val="005F6DCF"/>
    <w:rsid w:val="00602680"/>
    <w:rsid w:val="006058D6"/>
    <w:rsid w:val="00625EC4"/>
    <w:rsid w:val="00641BBC"/>
    <w:rsid w:val="00641F39"/>
    <w:rsid w:val="0064459C"/>
    <w:rsid w:val="006525CC"/>
    <w:rsid w:val="006605E6"/>
    <w:rsid w:val="00665DEC"/>
    <w:rsid w:val="006725AE"/>
    <w:rsid w:val="00673FDE"/>
    <w:rsid w:val="006845BA"/>
    <w:rsid w:val="00686798"/>
    <w:rsid w:val="006A04FE"/>
    <w:rsid w:val="006A111B"/>
    <w:rsid w:val="006B0FC4"/>
    <w:rsid w:val="006B4ABE"/>
    <w:rsid w:val="006B653F"/>
    <w:rsid w:val="006B6A72"/>
    <w:rsid w:val="006B7CBD"/>
    <w:rsid w:val="006B7F7D"/>
    <w:rsid w:val="006C16E4"/>
    <w:rsid w:val="006D1569"/>
    <w:rsid w:val="007077EB"/>
    <w:rsid w:val="00707A8C"/>
    <w:rsid w:val="00715042"/>
    <w:rsid w:val="00732964"/>
    <w:rsid w:val="00737087"/>
    <w:rsid w:val="00747FD6"/>
    <w:rsid w:val="007577D4"/>
    <w:rsid w:val="00781A14"/>
    <w:rsid w:val="00784C6A"/>
    <w:rsid w:val="00790CDD"/>
    <w:rsid w:val="00790E90"/>
    <w:rsid w:val="007A0DFC"/>
    <w:rsid w:val="007A3BC9"/>
    <w:rsid w:val="007A3FF6"/>
    <w:rsid w:val="007C17DA"/>
    <w:rsid w:val="007D7259"/>
    <w:rsid w:val="007E0139"/>
    <w:rsid w:val="007E0D1D"/>
    <w:rsid w:val="007E1D58"/>
    <w:rsid w:val="007E1EAC"/>
    <w:rsid w:val="007E5181"/>
    <w:rsid w:val="007F70CC"/>
    <w:rsid w:val="00805CB5"/>
    <w:rsid w:val="008060BD"/>
    <w:rsid w:val="008061BF"/>
    <w:rsid w:val="00806FDC"/>
    <w:rsid w:val="00807975"/>
    <w:rsid w:val="008157CC"/>
    <w:rsid w:val="008217ED"/>
    <w:rsid w:val="008317FC"/>
    <w:rsid w:val="00860A8C"/>
    <w:rsid w:val="008622BA"/>
    <w:rsid w:val="00862657"/>
    <w:rsid w:val="00876369"/>
    <w:rsid w:val="00882445"/>
    <w:rsid w:val="00883B3F"/>
    <w:rsid w:val="00885B9E"/>
    <w:rsid w:val="008A000A"/>
    <w:rsid w:val="008A1169"/>
    <w:rsid w:val="008C3C2C"/>
    <w:rsid w:val="008D5BFF"/>
    <w:rsid w:val="008D7678"/>
    <w:rsid w:val="008E3D05"/>
    <w:rsid w:val="008E585D"/>
    <w:rsid w:val="009006E9"/>
    <w:rsid w:val="00902B69"/>
    <w:rsid w:val="00902C20"/>
    <w:rsid w:val="0090338F"/>
    <w:rsid w:val="00916BAE"/>
    <w:rsid w:val="00921735"/>
    <w:rsid w:val="0093089B"/>
    <w:rsid w:val="00932949"/>
    <w:rsid w:val="00937CD8"/>
    <w:rsid w:val="009450A6"/>
    <w:rsid w:val="00983E55"/>
    <w:rsid w:val="009B2F47"/>
    <w:rsid w:val="009B5106"/>
    <w:rsid w:val="009C30AB"/>
    <w:rsid w:val="009C51E7"/>
    <w:rsid w:val="009E2C8D"/>
    <w:rsid w:val="009F6B82"/>
    <w:rsid w:val="00A005BB"/>
    <w:rsid w:val="00A0624B"/>
    <w:rsid w:val="00A21ABF"/>
    <w:rsid w:val="00A36EFB"/>
    <w:rsid w:val="00A44608"/>
    <w:rsid w:val="00A46F76"/>
    <w:rsid w:val="00A8019E"/>
    <w:rsid w:val="00A83BEA"/>
    <w:rsid w:val="00A900EB"/>
    <w:rsid w:val="00AA1F2E"/>
    <w:rsid w:val="00AB3ECD"/>
    <w:rsid w:val="00AB401D"/>
    <w:rsid w:val="00AB748B"/>
    <w:rsid w:val="00AC2BDD"/>
    <w:rsid w:val="00AC32C3"/>
    <w:rsid w:val="00AC404F"/>
    <w:rsid w:val="00AC5044"/>
    <w:rsid w:val="00AD0C9E"/>
    <w:rsid w:val="00AE3A83"/>
    <w:rsid w:val="00AE6412"/>
    <w:rsid w:val="00AF5A48"/>
    <w:rsid w:val="00B0595E"/>
    <w:rsid w:val="00B173CB"/>
    <w:rsid w:val="00B20D7F"/>
    <w:rsid w:val="00B2200A"/>
    <w:rsid w:val="00B23ED6"/>
    <w:rsid w:val="00B3335B"/>
    <w:rsid w:val="00B44249"/>
    <w:rsid w:val="00B450DE"/>
    <w:rsid w:val="00B76534"/>
    <w:rsid w:val="00B875DB"/>
    <w:rsid w:val="00B92373"/>
    <w:rsid w:val="00BA23CF"/>
    <w:rsid w:val="00BD19E5"/>
    <w:rsid w:val="00BD4959"/>
    <w:rsid w:val="00BD54BA"/>
    <w:rsid w:val="00BE3B7F"/>
    <w:rsid w:val="00C00F52"/>
    <w:rsid w:val="00C04BEA"/>
    <w:rsid w:val="00C10B78"/>
    <w:rsid w:val="00C1236D"/>
    <w:rsid w:val="00C33B4F"/>
    <w:rsid w:val="00C50975"/>
    <w:rsid w:val="00C602A3"/>
    <w:rsid w:val="00C8328E"/>
    <w:rsid w:val="00C94ADA"/>
    <w:rsid w:val="00C96934"/>
    <w:rsid w:val="00CA7991"/>
    <w:rsid w:val="00CB547B"/>
    <w:rsid w:val="00CB7FB8"/>
    <w:rsid w:val="00CC0023"/>
    <w:rsid w:val="00CC1C80"/>
    <w:rsid w:val="00CE0376"/>
    <w:rsid w:val="00CE16B0"/>
    <w:rsid w:val="00CE2864"/>
    <w:rsid w:val="00CE2D91"/>
    <w:rsid w:val="00CE3960"/>
    <w:rsid w:val="00CE3D3D"/>
    <w:rsid w:val="00CE6045"/>
    <w:rsid w:val="00CF2915"/>
    <w:rsid w:val="00CF613C"/>
    <w:rsid w:val="00D033DF"/>
    <w:rsid w:val="00D144EF"/>
    <w:rsid w:val="00D21384"/>
    <w:rsid w:val="00D370B3"/>
    <w:rsid w:val="00D44711"/>
    <w:rsid w:val="00D4678E"/>
    <w:rsid w:val="00D616F4"/>
    <w:rsid w:val="00D7262A"/>
    <w:rsid w:val="00D7273C"/>
    <w:rsid w:val="00D73557"/>
    <w:rsid w:val="00D909E1"/>
    <w:rsid w:val="00D95E9C"/>
    <w:rsid w:val="00DB3097"/>
    <w:rsid w:val="00DD1A38"/>
    <w:rsid w:val="00DD3B98"/>
    <w:rsid w:val="00DF2D44"/>
    <w:rsid w:val="00E0614E"/>
    <w:rsid w:val="00E10570"/>
    <w:rsid w:val="00E260AD"/>
    <w:rsid w:val="00E36185"/>
    <w:rsid w:val="00E51D71"/>
    <w:rsid w:val="00E61755"/>
    <w:rsid w:val="00E776EA"/>
    <w:rsid w:val="00EA43B8"/>
    <w:rsid w:val="00EA5137"/>
    <w:rsid w:val="00EB5697"/>
    <w:rsid w:val="00EC319F"/>
    <w:rsid w:val="00EC3361"/>
    <w:rsid w:val="00ED1CCB"/>
    <w:rsid w:val="00EF090F"/>
    <w:rsid w:val="00EF1018"/>
    <w:rsid w:val="00EF17B6"/>
    <w:rsid w:val="00EF69D3"/>
    <w:rsid w:val="00F06A47"/>
    <w:rsid w:val="00F077EC"/>
    <w:rsid w:val="00F11706"/>
    <w:rsid w:val="00F1435E"/>
    <w:rsid w:val="00F311D1"/>
    <w:rsid w:val="00F36D02"/>
    <w:rsid w:val="00F75D20"/>
    <w:rsid w:val="00F82AC5"/>
    <w:rsid w:val="00F86E03"/>
    <w:rsid w:val="00F9220D"/>
    <w:rsid w:val="00F95662"/>
    <w:rsid w:val="00FA066D"/>
    <w:rsid w:val="00FA64E3"/>
    <w:rsid w:val="00FB04FB"/>
    <w:rsid w:val="00FB1C33"/>
    <w:rsid w:val="00FB63E5"/>
    <w:rsid w:val="00FD3196"/>
    <w:rsid w:val="00FE2248"/>
    <w:rsid w:val="00FE730A"/>
    <w:rsid w:val="00FF42C2"/>
    <w:rsid w:val="00FF4E9A"/>
    <w:rsid w:val="0792C0C6"/>
    <w:rsid w:val="0B90D21B"/>
    <w:rsid w:val="1067A31F"/>
    <w:rsid w:val="138252D4"/>
    <w:rsid w:val="1FE116D1"/>
    <w:rsid w:val="325B931C"/>
    <w:rsid w:val="3C7FFAC0"/>
    <w:rsid w:val="3E23F020"/>
    <w:rsid w:val="3E39144C"/>
    <w:rsid w:val="4D12A638"/>
    <w:rsid w:val="63B35D7C"/>
    <w:rsid w:val="63C78824"/>
    <w:rsid w:val="68432C65"/>
    <w:rsid w:val="68BF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E7A4C"/>
  <w15:chartTrackingRefBased/>
  <w15:docId w15:val="{2F83AD85-F307-4F49-B50C-72795716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0B5"/>
    <w:rPr>
      <w:noProof/>
    </w:rPr>
  </w:style>
  <w:style w:type="paragraph" w:styleId="Heading1">
    <w:name w:val="heading 1"/>
    <w:basedOn w:val="Normal"/>
    <w:qFormat/>
    <w:pPr>
      <w:spacing w:before="396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1C5A98"/>
    <w:pPr>
      <w:spacing w:before="142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spacing w:before="142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C5A98"/>
    <w:pPr>
      <w:tabs>
        <w:tab w:val="left" w:pos="1418"/>
      </w:tabs>
    </w:pPr>
    <w:rPr>
      <w:rFonts w:ascii="Arial" w:hAnsi="Arial" w:cs="Arial"/>
      <w:b/>
    </w:rPr>
  </w:style>
  <w:style w:type="paragraph" w:styleId="BodyText">
    <w:name w:val="Body Text"/>
    <w:basedOn w:val="Normal"/>
    <w:rsid w:val="001C5A98"/>
    <w:rPr>
      <w:rFonts w:ascii="Arial" w:hAnsi="Arial" w:cs="Arial"/>
    </w:rPr>
  </w:style>
  <w:style w:type="paragraph" w:styleId="Title">
    <w:name w:val="Title"/>
    <w:basedOn w:val="Normal"/>
    <w:qFormat/>
    <w:pPr>
      <w:spacing w:after="140"/>
      <w:jc w:val="center"/>
    </w:pPr>
    <w:rPr>
      <w:rFonts w:ascii="Helvetica" w:hAnsi="Helvetica"/>
      <w:b/>
      <w:caps/>
      <w:sz w:val="24"/>
    </w:rPr>
  </w:style>
  <w:style w:type="paragraph" w:customStyle="1" w:styleId="WPBullets">
    <w:name w:val="WP Bullets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2">
    <w:name w:val="Seq Level 2"/>
    <w:basedOn w:val="Normal"/>
    <w:rsid w:val="001C5A98"/>
    <w:pPr>
      <w:numPr>
        <w:numId w:val="1"/>
      </w:numPr>
      <w:tabs>
        <w:tab w:val="clear" w:pos="360"/>
        <w:tab w:val="num" w:pos="425"/>
      </w:tabs>
      <w:ind w:left="425" w:hanging="425"/>
    </w:pPr>
    <w:rPr>
      <w:rFonts w:ascii="Arial" w:hAnsi="Arial" w:cs="Arial"/>
      <w:b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sid w:val="00916BAE"/>
    <w:pPr>
      <w:numPr>
        <w:numId w:val="2"/>
      </w:numPr>
      <w:suppressAutoHyphens/>
    </w:pPr>
    <w:rPr>
      <w:rFonts w:ascii="Arial" w:hAnsi="Arial" w:cs="Arial"/>
      <w:noProof w:val="0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">
    <w:name w:val="First Line In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Inde">
    <w:name w:val="Outline (Inde"/>
    <w:basedOn w:val="Normal"/>
    <w:rPr>
      <w:sz w:val="24"/>
    </w:rPr>
  </w:style>
  <w:style w:type="paragraph" w:customStyle="1" w:styleId="OutlineNot">
    <w:name w:val="Outline (Not"/>
    <w:basedOn w:val="Normal"/>
    <w:rPr>
      <w:sz w:val="24"/>
    </w:rPr>
  </w:style>
  <w:style w:type="paragraph" w:customStyle="1" w:styleId="Heading21">
    <w:name w:val="Heading 21"/>
    <w:basedOn w:val="Normal"/>
    <w:pPr>
      <w:keepNext/>
      <w:spacing w:before="120"/>
      <w:ind w:left="90" w:right="180"/>
    </w:pPr>
    <w:rPr>
      <w:i/>
      <w:smallCaps/>
      <w:color w:val="000080"/>
      <w:sz w:val="22"/>
    </w:rPr>
  </w:style>
  <w:style w:type="paragraph" w:customStyle="1" w:styleId="Heading31">
    <w:name w:val="Heading 31"/>
    <w:basedOn w:val="Normal"/>
    <w:pPr>
      <w:keepNext/>
      <w:ind w:left="90" w:right="180"/>
    </w:pPr>
    <w:rPr>
      <w:rFonts w:ascii="Franklin Gothic Book" w:hAnsi="Franklin Gothic Book"/>
      <w:smallCaps/>
      <w:color w:val="000080"/>
      <w:sz w:val="22"/>
      <w:u w:val="single"/>
    </w:rPr>
  </w:style>
  <w:style w:type="paragraph" w:customStyle="1" w:styleId="Heading51">
    <w:name w:val="Heading 51"/>
    <w:basedOn w:val="Normal"/>
    <w:pPr>
      <w:keepNext/>
    </w:pPr>
    <w:rPr>
      <w:rFonts w:ascii="Franklin Gothic Book" w:hAnsi="Franklin Gothic Book"/>
      <w:smallCaps/>
      <w:color w:val="000080"/>
      <w:sz w:val="22"/>
      <w:u w:val="single"/>
    </w:rPr>
  </w:style>
  <w:style w:type="paragraph" w:customStyle="1" w:styleId="Heading61">
    <w:name w:val="Heading 61"/>
    <w:basedOn w:val="Normal"/>
    <w:pPr>
      <w:keepNext/>
      <w:spacing w:before="120"/>
      <w:ind w:left="90" w:right="180"/>
    </w:pPr>
    <w:rPr>
      <w:rFonts w:ascii="Franklin Gothic Book" w:hAnsi="Franklin Gothic Book"/>
      <w:b/>
      <w:smallCaps/>
      <w:color w:val="000080"/>
      <w:sz w:val="22"/>
      <w:u w:val="single"/>
    </w:rPr>
  </w:style>
  <w:style w:type="paragraph" w:customStyle="1" w:styleId="Heading11">
    <w:name w:val="Heading 11"/>
    <w:basedOn w:val="Normal"/>
    <w:pPr>
      <w:keepNext/>
      <w:ind w:right="180"/>
    </w:pPr>
    <w:rPr>
      <w:rFonts w:ascii="Helvetica" w:hAnsi="Helvetica"/>
      <w:b/>
      <w:caps/>
      <w:color w:val="000080"/>
      <w:sz w:val="24"/>
    </w:rPr>
  </w:style>
  <w:style w:type="paragraph" w:customStyle="1" w:styleId="Heading71">
    <w:name w:val="Heading 71"/>
    <w:basedOn w:val="Normal"/>
    <w:pPr>
      <w:keepNext/>
      <w:ind w:right="180"/>
    </w:pPr>
    <w:rPr>
      <w:rFonts w:ascii="Franklin Gothic Book" w:hAnsi="Franklin Gothic Book"/>
      <w:i/>
      <w:smallCaps/>
      <w:color w:val="000080"/>
      <w:sz w:val="22"/>
    </w:rPr>
  </w:style>
  <w:style w:type="paragraph" w:customStyle="1" w:styleId="TableText">
    <w:name w:val="Table Text"/>
    <w:basedOn w:val="Normal"/>
    <w:rsid w:val="001C5A98"/>
    <w:rPr>
      <w:rFonts w:ascii="Arial" w:hAnsi="Arial" w:cs="Arial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StyleSeqLevel2Arial10pt">
    <w:name w:val="Style Seq Level 2 + Arial 10 pt"/>
    <w:basedOn w:val="SeqLevel2"/>
    <w:rsid w:val="001C5A98"/>
    <w:pPr>
      <w:numPr>
        <w:numId w:val="0"/>
      </w:numPr>
    </w:pPr>
    <w:rPr>
      <w:b w:val="0"/>
    </w:rPr>
  </w:style>
  <w:style w:type="character" w:styleId="CommentReference">
    <w:name w:val="annotation reference"/>
    <w:semiHidden/>
    <w:rsid w:val="00E36185"/>
    <w:rPr>
      <w:sz w:val="16"/>
      <w:szCs w:val="16"/>
    </w:rPr>
  </w:style>
  <w:style w:type="paragraph" w:styleId="CommentText">
    <w:name w:val="annotation text"/>
    <w:basedOn w:val="Normal"/>
    <w:semiHidden/>
    <w:rsid w:val="00E36185"/>
  </w:style>
  <w:style w:type="paragraph" w:styleId="CommentSubject">
    <w:name w:val="annotation subject"/>
    <w:basedOn w:val="CommentText"/>
    <w:next w:val="CommentText"/>
    <w:semiHidden/>
    <w:rsid w:val="00E36185"/>
    <w:rPr>
      <w:b/>
      <w:bCs/>
    </w:rPr>
  </w:style>
  <w:style w:type="paragraph" w:styleId="BalloonText">
    <w:name w:val="Balloon Text"/>
    <w:basedOn w:val="Normal"/>
    <w:semiHidden/>
    <w:rsid w:val="00E36185"/>
    <w:rPr>
      <w:rFonts w:ascii="Tahoma" w:hAnsi="Tahoma" w:cs="Tahoma"/>
      <w:sz w:val="16"/>
      <w:szCs w:val="16"/>
    </w:rPr>
  </w:style>
  <w:style w:type="paragraph" w:customStyle="1" w:styleId="SeqLevel2continuation">
    <w:name w:val="Seq Level 2 continuation"/>
    <w:basedOn w:val="SeqLevel2"/>
    <w:rsid w:val="00DD1A38"/>
    <w:pPr>
      <w:numPr>
        <w:numId w:val="0"/>
      </w:numPr>
      <w:suppressAutoHyphens/>
      <w:ind w:left="425"/>
    </w:pPr>
    <w:rPr>
      <w:b w:val="0"/>
      <w:noProof w:val="0"/>
    </w:rPr>
  </w:style>
  <w:style w:type="paragraph" w:styleId="Header">
    <w:name w:val="header"/>
    <w:basedOn w:val="Normal"/>
    <w:rsid w:val="00022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2A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F17B6"/>
    <w:pPr>
      <w:jc w:val="both"/>
    </w:pPr>
    <w:rPr>
      <w:rFonts w:ascii="RotisSemiSans" w:hAnsi="RotisSemiSans"/>
      <w:i/>
      <w:iCs/>
      <w:noProof w:val="0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EF17B6"/>
    <w:rPr>
      <w:rFonts w:ascii="RotisSemiSans" w:hAnsi="RotisSemiSans"/>
      <w:i/>
      <w:i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6EFB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FooterChar">
    <w:name w:val="Footer Char"/>
    <w:link w:val="Footer"/>
    <w:uiPriority w:val="99"/>
    <w:rsid w:val="00AE6412"/>
    <w:rPr>
      <w:noProof/>
    </w:rPr>
  </w:style>
  <w:style w:type="character" w:styleId="Strong">
    <w:name w:val="Strong"/>
    <w:uiPriority w:val="22"/>
    <w:qFormat/>
    <w:rsid w:val="00AE6412"/>
    <w:rPr>
      <w:b/>
      <w:bCs/>
    </w:rPr>
  </w:style>
  <w:style w:type="paragraph" w:styleId="ListParagraph">
    <w:name w:val="List Paragraph"/>
    <w:basedOn w:val="Normal"/>
    <w:uiPriority w:val="34"/>
    <w:qFormat/>
    <w:rsid w:val="0070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6D8033FA3F64091E7EB96F62958AC" ma:contentTypeVersion="12" ma:contentTypeDescription="Create a new document." ma:contentTypeScope="" ma:versionID="5e0b689cfd35ac2f95b8f60ebca7457b">
  <xsd:schema xmlns:xsd="http://www.w3.org/2001/XMLSchema" xmlns:xs="http://www.w3.org/2001/XMLSchema" xmlns:p="http://schemas.microsoft.com/office/2006/metadata/properties" xmlns:ns3="da2454f8-4175-438f-9011-cb31e0387e92" xmlns:ns4="4c37ce30-5496-4cc2-ad8f-b053e13bbcd0" targetNamespace="http://schemas.microsoft.com/office/2006/metadata/properties" ma:root="true" ma:fieldsID="c191d0d5a6a32725a36ac07a7391fdff" ns3:_="" ns4:_="">
    <xsd:import namespace="da2454f8-4175-438f-9011-cb31e0387e92"/>
    <xsd:import namespace="4c37ce30-5496-4cc2-ad8f-b053e13bb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54f8-4175-438f-9011-cb31e0387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e30-5496-4cc2-ad8f-b053e13b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D1745-0E7D-45E5-BBCE-7CA81817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454f8-4175-438f-9011-cb31e0387e92"/>
    <ds:schemaRef ds:uri="4c37ce30-5496-4cc2-ad8f-b053e13b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B7EF6-DE40-4610-ACD6-7F1225AE5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2818C-80A5-4F77-A9D8-2C5A0B8F0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2862</Characters>
  <Application>Microsoft Office Word</Application>
  <DocSecurity>0</DocSecurity>
  <Lines>23</Lines>
  <Paragraphs>6</Paragraphs>
  <ScaleCrop>false</ScaleCrop>
  <Company>Scottish &amp; Southern Energy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SUMMARY</dc:title>
  <dc:subject/>
  <dc:creator>TP390E</dc:creator>
  <cp:keywords/>
  <dc:description/>
  <cp:lastModifiedBy>Amy Morrison</cp:lastModifiedBy>
  <cp:revision>148</cp:revision>
  <dcterms:created xsi:type="dcterms:W3CDTF">2022-09-21T16:56:00Z</dcterms:created>
  <dcterms:modified xsi:type="dcterms:W3CDTF">2025-08-26T13:00:00Z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0x0101002216D8033FA3F64091E7EB96F62958AC</vt:lpwstr>
  </property>
</Properties>
</file>