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6"/>
        <w:gridCol w:w="1559"/>
        <w:gridCol w:w="4253"/>
      </w:tblGrid>
      <w:tr w:rsidR="001E3B76" w:rsidRPr="00CA0F65" w14:paraId="181D8B1D" w14:textId="77777777" w:rsidTr="0033628E">
        <w:trPr>
          <w:trHeight w:val="502"/>
        </w:trPr>
        <w:tc>
          <w:tcPr>
            <w:tcW w:w="1701" w:type="dxa"/>
            <w:shd w:val="clear" w:color="auto" w:fill="000F2E"/>
          </w:tcPr>
          <w:p w14:paraId="6381E5CB" w14:textId="7D855D47" w:rsidR="00E102C0" w:rsidRPr="00CA0F65" w:rsidRDefault="00E102C0" w:rsidP="00ED19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A0F65">
              <w:rPr>
                <w:rFonts w:ascii="Arial" w:hAnsi="Arial" w:cs="Arial"/>
                <w:b/>
                <w:color w:val="FFFFFF" w:themeColor="background1"/>
              </w:rPr>
              <w:t>Job Title</w:t>
            </w:r>
          </w:p>
        </w:tc>
        <w:tc>
          <w:tcPr>
            <w:tcW w:w="3686" w:type="dxa"/>
            <w:shd w:val="clear" w:color="auto" w:fill="auto"/>
          </w:tcPr>
          <w:p w14:paraId="09597610" w14:textId="3CF5D7C6" w:rsidR="00E102C0" w:rsidRPr="00CA0F65" w:rsidRDefault="00FD121A" w:rsidP="00ED19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0F65">
              <w:rPr>
                <w:rFonts w:ascii="Arial" w:hAnsi="Arial" w:cs="Arial"/>
              </w:rPr>
              <w:t>Zen</w:t>
            </w:r>
            <w:r w:rsidR="004C08D9" w:rsidRPr="00CA0F65">
              <w:rPr>
                <w:rFonts w:ascii="Arial" w:hAnsi="Arial" w:cs="Arial"/>
              </w:rPr>
              <w:t>d</w:t>
            </w:r>
            <w:r w:rsidRPr="00CA0F65">
              <w:rPr>
                <w:rFonts w:ascii="Arial" w:hAnsi="Arial" w:cs="Arial"/>
              </w:rPr>
              <w:t>esk Delivery Manager</w:t>
            </w:r>
            <w:r w:rsidR="00C05759" w:rsidRPr="00CA0F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000F2E"/>
          </w:tcPr>
          <w:p w14:paraId="48130B12" w14:textId="342A4041" w:rsidR="00E102C0" w:rsidRPr="00CA0F65" w:rsidRDefault="00E102C0" w:rsidP="00ED19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A0F65">
              <w:rPr>
                <w:rFonts w:ascii="Arial" w:hAnsi="Arial" w:cs="Arial"/>
                <w:b/>
                <w:color w:val="FFFFFF" w:themeColor="background1"/>
              </w:rPr>
              <w:t>Job Family</w:t>
            </w:r>
          </w:p>
        </w:tc>
        <w:tc>
          <w:tcPr>
            <w:tcW w:w="4253" w:type="dxa"/>
          </w:tcPr>
          <w:p w14:paraId="1D9C816A" w14:textId="0F06F9BE" w:rsidR="00E102C0" w:rsidRPr="00CA0F65" w:rsidRDefault="00E102C0" w:rsidP="00ED19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3B76" w:rsidRPr="00CA0F65" w14:paraId="2DB28886" w14:textId="77777777" w:rsidTr="0033628E">
        <w:trPr>
          <w:trHeight w:val="470"/>
        </w:trPr>
        <w:tc>
          <w:tcPr>
            <w:tcW w:w="1701" w:type="dxa"/>
            <w:shd w:val="clear" w:color="auto" w:fill="000F2E"/>
          </w:tcPr>
          <w:p w14:paraId="6D6D1186" w14:textId="7E031334" w:rsidR="00E102C0" w:rsidRPr="00CA0F65" w:rsidRDefault="00E102C0" w:rsidP="00ED19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A0F65">
              <w:rPr>
                <w:rFonts w:ascii="Arial" w:hAnsi="Arial" w:cs="Arial"/>
                <w:b/>
                <w:color w:val="FFFFFF" w:themeColor="background1"/>
              </w:rPr>
              <w:t>Grade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C463BD1" w14:textId="44181362" w:rsidR="00E102C0" w:rsidRPr="00CA0F65" w:rsidRDefault="00E102C0" w:rsidP="00ED19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000F2E"/>
          </w:tcPr>
          <w:p w14:paraId="7D717765" w14:textId="1A99B4FB" w:rsidR="00E102C0" w:rsidRPr="00CA0F65" w:rsidRDefault="00E102C0" w:rsidP="00ED19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A0F65">
              <w:rPr>
                <w:rFonts w:ascii="Arial" w:hAnsi="Arial" w:cs="Arial"/>
                <w:b/>
                <w:color w:val="FFFFFF" w:themeColor="background1"/>
              </w:rPr>
              <w:t>Reports to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4FE5FEC" w14:textId="3FFE1B46" w:rsidR="00E102C0" w:rsidRPr="00CA0F65" w:rsidRDefault="004F4893" w:rsidP="009A2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  <w:r w:rsidR="00C05759" w:rsidRPr="00CA0F65">
              <w:rPr>
                <w:rFonts w:ascii="Arial" w:hAnsi="Arial" w:cs="Arial"/>
              </w:rPr>
              <w:t xml:space="preserve"> </w:t>
            </w:r>
          </w:p>
        </w:tc>
      </w:tr>
      <w:tr w:rsidR="001E3B76" w:rsidRPr="00CA0F65" w14:paraId="421B295F" w14:textId="77777777" w:rsidTr="0033628E">
        <w:trPr>
          <w:trHeight w:val="552"/>
        </w:trPr>
        <w:tc>
          <w:tcPr>
            <w:tcW w:w="1701" w:type="dxa"/>
            <w:shd w:val="clear" w:color="auto" w:fill="000F2E"/>
          </w:tcPr>
          <w:p w14:paraId="7DD84253" w14:textId="27CEF830" w:rsidR="00E102C0" w:rsidRPr="00CA0F65" w:rsidRDefault="00E102C0" w:rsidP="00ED19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A0F65">
              <w:rPr>
                <w:rFonts w:ascii="Arial" w:hAnsi="Arial" w:cs="Arial"/>
                <w:b/>
                <w:color w:val="FFFFFF" w:themeColor="background1"/>
              </w:rPr>
              <w:t>Location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C757105" w14:textId="2C09F37C" w:rsidR="00E102C0" w:rsidRPr="00CA0F65" w:rsidRDefault="00FD121A" w:rsidP="00ED19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A0F65">
              <w:rPr>
                <w:rFonts w:ascii="Arial" w:hAnsi="Arial" w:cs="Arial"/>
              </w:rPr>
              <w:t>Swinton/Birmingham - Hybrid</w:t>
            </w:r>
          </w:p>
        </w:tc>
        <w:tc>
          <w:tcPr>
            <w:tcW w:w="1559" w:type="dxa"/>
            <w:shd w:val="clear" w:color="auto" w:fill="000F2E"/>
          </w:tcPr>
          <w:p w14:paraId="707DCB38" w14:textId="1E13F394" w:rsidR="00E102C0" w:rsidRPr="00CA0F65" w:rsidRDefault="00222F2F" w:rsidP="00ED191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A0F65">
              <w:rPr>
                <w:rFonts w:ascii="Arial" w:hAnsi="Arial" w:cs="Arial"/>
                <w:b/>
                <w:color w:val="FFFFFF" w:themeColor="background1"/>
              </w:rPr>
              <w:t>Team Size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4EA0DAB" w14:textId="518DC703" w:rsidR="00E102C0" w:rsidRPr="00CA0F65" w:rsidRDefault="004F4893" w:rsidP="00ED19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2C39D196" w14:textId="77777777" w:rsidR="00810952" w:rsidRPr="00CA0F65" w:rsidRDefault="00810952" w:rsidP="0036566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1199" w:type="dxa"/>
        <w:tblInd w:w="-1134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1199"/>
      </w:tblGrid>
      <w:tr w:rsidR="00333DE1" w:rsidRPr="00CA0F65" w14:paraId="57328043" w14:textId="77777777" w:rsidTr="00036C72">
        <w:tc>
          <w:tcPr>
            <w:tcW w:w="11199" w:type="dxa"/>
            <w:tcBorders>
              <w:left w:val="nil"/>
              <w:bottom w:val="single" w:sz="4" w:space="0" w:color="4D4D4D"/>
            </w:tcBorders>
            <w:shd w:val="clear" w:color="auto" w:fill="000F2E"/>
          </w:tcPr>
          <w:p w14:paraId="582D26B3" w14:textId="4175A503" w:rsidR="009129B1" w:rsidRPr="00CA0F65" w:rsidRDefault="009129B1" w:rsidP="00ED191A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CA0F65">
              <w:rPr>
                <w:rFonts w:ascii="Arial" w:hAnsi="Arial" w:cs="Arial"/>
                <w:color w:val="FFFFFF" w:themeColor="background1"/>
              </w:rPr>
              <w:t>About the role</w:t>
            </w:r>
            <w:r w:rsidR="00DB65A9" w:rsidRPr="00CA0F65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240B56" w:rsidRPr="00CA0F65" w14:paraId="66F98DCA" w14:textId="77777777" w:rsidTr="0033628E">
        <w:trPr>
          <w:trHeight w:val="1765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auto"/>
          </w:tcPr>
          <w:p w14:paraId="35FC833A" w14:textId="77777777" w:rsidR="0033628E" w:rsidRPr="00CA0F65" w:rsidRDefault="0033628E" w:rsidP="0033628E">
            <w:pPr>
              <w:rPr>
                <w:rFonts w:ascii="Arial" w:hAnsi="Arial" w:cs="Arial"/>
              </w:rPr>
            </w:pPr>
          </w:p>
          <w:p w14:paraId="5B6BD3E9" w14:textId="5E8E43FC" w:rsidR="002F4B3E" w:rsidRDefault="00B205CD" w:rsidP="002A531D">
            <w:pPr>
              <w:jc w:val="both"/>
              <w:rPr>
                <w:rFonts w:ascii="Arial" w:hAnsi="Arial" w:cs="Arial"/>
              </w:rPr>
            </w:pPr>
            <w:r w:rsidRPr="00CA0F65">
              <w:rPr>
                <w:rFonts w:ascii="Arial" w:hAnsi="Arial" w:cs="Arial"/>
              </w:rPr>
              <w:t>As a </w:t>
            </w:r>
            <w:r w:rsidRPr="00CA0F65">
              <w:rPr>
                <w:rStyle w:val="Strong"/>
                <w:rFonts w:ascii="Arial" w:hAnsi="Arial" w:cs="Arial"/>
                <w:b w:val="0"/>
                <w:bCs w:val="0"/>
              </w:rPr>
              <w:t>Zendesk Deliver</w:t>
            </w:r>
            <w:r w:rsidR="00640B33" w:rsidRPr="00CA0F65">
              <w:rPr>
                <w:rStyle w:val="Strong"/>
                <w:rFonts w:ascii="Arial" w:hAnsi="Arial" w:cs="Arial"/>
                <w:b w:val="0"/>
                <w:bCs w:val="0"/>
              </w:rPr>
              <w:t>y</w:t>
            </w:r>
            <w:r w:rsidRPr="00CA0F65">
              <w:rPr>
                <w:rStyle w:val="Strong"/>
                <w:rFonts w:ascii="Arial" w:hAnsi="Arial" w:cs="Arial"/>
                <w:b w:val="0"/>
                <w:bCs w:val="0"/>
              </w:rPr>
              <w:t xml:space="preserve"> Manager</w:t>
            </w:r>
            <w:r w:rsidRPr="00CA0F65">
              <w:rPr>
                <w:rFonts w:ascii="Arial" w:hAnsi="Arial" w:cs="Arial"/>
              </w:rPr>
              <w:t>, you will play a crucial role in developing smart</w:t>
            </w:r>
            <w:r w:rsidR="00561DB0" w:rsidRPr="00CA0F65">
              <w:rPr>
                <w:rFonts w:ascii="Arial" w:hAnsi="Arial" w:cs="Arial"/>
              </w:rPr>
              <w:t xml:space="preserve"> and innovative solutions in Zendesk</w:t>
            </w:r>
            <w:r w:rsidR="00B45D44" w:rsidRPr="00CA0F65">
              <w:rPr>
                <w:rFonts w:ascii="Arial" w:hAnsi="Arial" w:cs="Arial"/>
              </w:rPr>
              <w:t xml:space="preserve"> and</w:t>
            </w:r>
            <w:r w:rsidR="00561DB0" w:rsidRPr="00CA0F65">
              <w:rPr>
                <w:rFonts w:ascii="Arial" w:hAnsi="Arial" w:cs="Arial"/>
              </w:rPr>
              <w:t xml:space="preserve"> will </w:t>
            </w:r>
            <w:r w:rsidRPr="00CA0F65">
              <w:rPr>
                <w:rFonts w:ascii="Arial" w:hAnsi="Arial" w:cs="Arial"/>
              </w:rPr>
              <w:t>manag</w:t>
            </w:r>
            <w:r w:rsidR="00561DB0" w:rsidRPr="00CA0F65">
              <w:rPr>
                <w:rFonts w:ascii="Arial" w:hAnsi="Arial" w:cs="Arial"/>
              </w:rPr>
              <w:t>e</w:t>
            </w:r>
            <w:r w:rsidRPr="00CA0F65">
              <w:rPr>
                <w:rFonts w:ascii="Arial" w:hAnsi="Arial" w:cs="Arial"/>
              </w:rPr>
              <w:t xml:space="preserve"> and oversee the development, deployment, and maintenance of Zendesk applications</w:t>
            </w:r>
            <w:r w:rsidR="00640B33" w:rsidRPr="00CA0F65">
              <w:rPr>
                <w:rFonts w:ascii="Arial" w:hAnsi="Arial" w:cs="Arial"/>
              </w:rPr>
              <w:t>, providing support for colleagues and investigating and resolving technical issues as they arise.  You are there to guide and direct</w:t>
            </w:r>
            <w:r w:rsidR="002901DD" w:rsidRPr="00CA0F65">
              <w:rPr>
                <w:rFonts w:ascii="Arial" w:hAnsi="Arial" w:cs="Arial"/>
              </w:rPr>
              <w:t xml:space="preserve"> </w:t>
            </w:r>
            <w:r w:rsidR="00640B33" w:rsidRPr="00CA0F65">
              <w:rPr>
                <w:rFonts w:ascii="Arial" w:hAnsi="Arial" w:cs="Arial"/>
              </w:rPr>
              <w:t xml:space="preserve">others when required as a technical subject matter expert. </w:t>
            </w:r>
            <w:r w:rsidRPr="00CA0F65">
              <w:rPr>
                <w:rFonts w:ascii="Arial" w:hAnsi="Arial" w:cs="Arial"/>
              </w:rPr>
              <w:t xml:space="preserve"> You’ll collaborate with </w:t>
            </w:r>
            <w:r w:rsidR="002901DD" w:rsidRPr="00CA0F65">
              <w:rPr>
                <w:rFonts w:ascii="Arial" w:hAnsi="Arial" w:cs="Arial"/>
              </w:rPr>
              <w:t>product,</w:t>
            </w:r>
            <w:r w:rsidRPr="00CA0F65">
              <w:rPr>
                <w:rFonts w:ascii="Arial" w:hAnsi="Arial" w:cs="Arial"/>
              </w:rPr>
              <w:t xml:space="preserve"> customer support, customer success, service delivery functions, stakeholders and end-users to ensure optimal performance, reliability, and security of Zendesk </w:t>
            </w:r>
            <w:r w:rsidR="00640B33" w:rsidRPr="00CA0F65">
              <w:rPr>
                <w:rFonts w:ascii="Arial" w:hAnsi="Arial" w:cs="Arial"/>
              </w:rPr>
              <w:t>applications.</w:t>
            </w:r>
          </w:p>
          <w:p w14:paraId="20228F81" w14:textId="77777777" w:rsidR="001F30DD" w:rsidRDefault="001F30DD" w:rsidP="002A531D">
            <w:pPr>
              <w:jc w:val="both"/>
              <w:rPr>
                <w:rFonts w:ascii="Arial" w:hAnsi="Arial" w:cs="Arial"/>
              </w:rPr>
            </w:pPr>
          </w:p>
          <w:p w14:paraId="6C71AACE" w14:textId="133A78E0" w:rsidR="001F30DD" w:rsidRPr="00DA244A" w:rsidRDefault="001F30DD" w:rsidP="001F30DD">
            <w:pPr>
              <w:widowControl w:val="0"/>
              <w:jc w:val="both"/>
              <w:rPr>
                <w:rFonts w:ascii="Arial" w:hAnsi="Arial" w:cs="Arial"/>
              </w:rPr>
            </w:pPr>
            <w:r w:rsidRPr="00DA244A">
              <w:rPr>
                <w:rFonts w:ascii="Arial" w:hAnsi="Arial" w:cs="Arial"/>
              </w:rPr>
              <w:t xml:space="preserve">Administering, maintaining, and improving </w:t>
            </w:r>
            <w:r w:rsidR="00DA244A" w:rsidRPr="00DA244A">
              <w:rPr>
                <w:rFonts w:ascii="Arial" w:hAnsi="Arial" w:cs="Arial"/>
              </w:rPr>
              <w:t>Zendesk</w:t>
            </w:r>
            <w:r w:rsidRPr="00DA244A">
              <w:rPr>
                <w:rFonts w:ascii="Arial" w:hAnsi="Arial" w:cs="Arial"/>
              </w:rPr>
              <w:t xml:space="preserve"> to meet the business requirements, you will be required to provide support, administration and development of the platform alongside assisting colleagues on an individual basis and contributing to projects. </w:t>
            </w:r>
          </w:p>
          <w:p w14:paraId="5FB2A469" w14:textId="77777777" w:rsidR="001F30DD" w:rsidRPr="00DA244A" w:rsidRDefault="001F30DD" w:rsidP="001F30DD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635A287C" w14:textId="285FFD28" w:rsidR="001F30DD" w:rsidRPr="00DA244A" w:rsidRDefault="001F30DD" w:rsidP="001F30DD">
            <w:pPr>
              <w:widowControl w:val="0"/>
              <w:jc w:val="both"/>
              <w:rPr>
                <w:rFonts w:ascii="Arial" w:hAnsi="Arial" w:cs="Arial"/>
              </w:rPr>
            </w:pPr>
            <w:r w:rsidRPr="00DA244A">
              <w:rPr>
                <w:rFonts w:ascii="Arial" w:hAnsi="Arial" w:cs="Arial"/>
              </w:rPr>
              <w:t xml:space="preserve">The role requires a significant amount of </w:t>
            </w:r>
            <w:r w:rsidR="00DA244A" w:rsidRPr="00DA244A">
              <w:rPr>
                <w:rFonts w:ascii="Arial" w:hAnsi="Arial" w:cs="Arial"/>
              </w:rPr>
              <w:t>Zendesk</w:t>
            </w:r>
            <w:r w:rsidRPr="00DA244A">
              <w:rPr>
                <w:rFonts w:ascii="Arial" w:hAnsi="Arial" w:cs="Arial"/>
              </w:rPr>
              <w:t xml:space="preserve"> experience and knowledge, both of out of the box functionality with the ability to configure and customise</w:t>
            </w:r>
            <w:r w:rsidR="00DA244A" w:rsidRPr="00DA244A">
              <w:rPr>
                <w:rFonts w:ascii="Arial" w:hAnsi="Arial" w:cs="Arial"/>
              </w:rPr>
              <w:t xml:space="preserve"> </w:t>
            </w:r>
            <w:r w:rsidRPr="00DA244A">
              <w:rPr>
                <w:rFonts w:ascii="Arial" w:hAnsi="Arial" w:cs="Arial"/>
              </w:rPr>
              <w:t>/</w:t>
            </w:r>
            <w:r w:rsidR="00DA244A" w:rsidRPr="00DA244A">
              <w:rPr>
                <w:rFonts w:ascii="Arial" w:hAnsi="Arial" w:cs="Arial"/>
              </w:rPr>
              <w:t xml:space="preserve"> </w:t>
            </w:r>
            <w:r w:rsidRPr="00DA244A">
              <w:rPr>
                <w:rFonts w:ascii="Arial" w:hAnsi="Arial" w:cs="Arial"/>
              </w:rPr>
              <w:t xml:space="preserve">develop where appropriate. </w:t>
            </w:r>
          </w:p>
          <w:p w14:paraId="14CFFCCF" w14:textId="77777777" w:rsidR="001F30DD" w:rsidRPr="00DA244A" w:rsidRDefault="001F30DD" w:rsidP="001F30DD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0A2249EC" w14:textId="77777777" w:rsidR="001F30DD" w:rsidRPr="00DA244A" w:rsidRDefault="001F30DD" w:rsidP="001F30DD">
            <w:pPr>
              <w:widowControl w:val="0"/>
              <w:jc w:val="both"/>
              <w:rPr>
                <w:rFonts w:ascii="Arial" w:hAnsi="Arial" w:cs="Arial"/>
              </w:rPr>
            </w:pPr>
            <w:r w:rsidRPr="00DA244A">
              <w:rPr>
                <w:rFonts w:ascii="Arial" w:hAnsi="Arial" w:cs="Arial"/>
              </w:rPr>
              <w:t xml:space="preserve">The role also requires writing documentation for all systems to ensure efficiency during the support process. </w:t>
            </w:r>
          </w:p>
          <w:p w14:paraId="241F95B5" w14:textId="77777777" w:rsidR="002901DD" w:rsidRPr="00CA0F65" w:rsidRDefault="002901DD" w:rsidP="002A531D">
            <w:pPr>
              <w:jc w:val="both"/>
              <w:rPr>
                <w:rFonts w:ascii="Arial" w:hAnsi="Arial" w:cs="Arial"/>
              </w:rPr>
            </w:pPr>
          </w:p>
          <w:p w14:paraId="3EF09BF6" w14:textId="3ED19A05" w:rsidR="002901DD" w:rsidRPr="00CA0F65" w:rsidRDefault="002901DD" w:rsidP="002A531D">
            <w:pPr>
              <w:jc w:val="both"/>
              <w:rPr>
                <w:rFonts w:ascii="Arial" w:hAnsi="Arial" w:cs="Arial"/>
              </w:rPr>
            </w:pPr>
            <w:r w:rsidRPr="00CA0F65">
              <w:rPr>
                <w:rFonts w:ascii="Arial" w:hAnsi="Arial" w:cs="Arial"/>
              </w:rPr>
              <w:t>Ultimately, you will be the custodian of our Zendesk</w:t>
            </w:r>
            <w:r w:rsidR="00972706" w:rsidRPr="00CA0F65">
              <w:rPr>
                <w:rFonts w:ascii="Arial" w:hAnsi="Arial" w:cs="Arial"/>
              </w:rPr>
              <w:t xml:space="preserve"> platform</w:t>
            </w:r>
            <w:r w:rsidR="00354527">
              <w:rPr>
                <w:rFonts w:ascii="Arial" w:hAnsi="Arial" w:cs="Arial"/>
              </w:rPr>
              <w:t xml:space="preserve"> on a day-to-day basis</w:t>
            </w:r>
            <w:r w:rsidRPr="00CA0F65">
              <w:rPr>
                <w:rFonts w:ascii="Arial" w:hAnsi="Arial" w:cs="Arial"/>
              </w:rPr>
              <w:t xml:space="preserve">, passionately helping the business to leverage the full capability of the solution to drive improvements in the customer and colleague experience and </w:t>
            </w:r>
            <w:r w:rsidR="00972706" w:rsidRPr="00CA0F65">
              <w:rPr>
                <w:rFonts w:ascii="Arial" w:hAnsi="Arial" w:cs="Arial"/>
              </w:rPr>
              <w:t>helping us to work in the most optimal and efficient way possible.</w:t>
            </w:r>
          </w:p>
          <w:p w14:paraId="17F68283" w14:textId="1528DB25" w:rsidR="002F4B3E" w:rsidRPr="00CA0F65" w:rsidRDefault="002F4B3E" w:rsidP="002F4B3E">
            <w:pPr>
              <w:jc w:val="both"/>
              <w:rPr>
                <w:rFonts w:ascii="Arial" w:hAnsi="Arial" w:cs="Arial"/>
              </w:rPr>
            </w:pPr>
          </w:p>
        </w:tc>
      </w:tr>
      <w:tr w:rsidR="00240B56" w:rsidRPr="00CA0F65" w14:paraId="2E676615" w14:textId="77777777" w:rsidTr="006357EA">
        <w:trPr>
          <w:trHeight w:val="70"/>
        </w:trPr>
        <w:tc>
          <w:tcPr>
            <w:tcW w:w="111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C1730D" w14:textId="77777777" w:rsidR="00FD3D43" w:rsidRPr="00CA0F65" w:rsidRDefault="00FD3D43" w:rsidP="00ED191A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76563" w:rsidRPr="00CA0F65" w14:paraId="2C93A54E" w14:textId="77777777" w:rsidTr="00812B51">
        <w:tc>
          <w:tcPr>
            <w:tcW w:w="11199" w:type="dxa"/>
            <w:shd w:val="clear" w:color="auto" w:fill="000F2E"/>
          </w:tcPr>
          <w:p w14:paraId="4FC3FB7C" w14:textId="3DBF579E" w:rsidR="00365666" w:rsidRPr="00CA0F65" w:rsidRDefault="00CF4BF2" w:rsidP="00ED191A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CA0F65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Pr="00CA0F65">
              <w:rPr>
                <w:rFonts w:ascii="Arial" w:hAnsi="Arial" w:cs="Arial"/>
                <w:b/>
                <w:color w:val="FFFFFF" w:themeColor="background1"/>
                <w:shd w:val="clear" w:color="auto" w:fill="000F2E"/>
              </w:rPr>
              <w:t>Accountabilities</w:t>
            </w:r>
            <w:r w:rsidRPr="00CA0F65">
              <w:rPr>
                <w:rFonts w:ascii="Arial" w:hAnsi="Arial" w:cs="Arial"/>
                <w:b/>
                <w:color w:val="FFFFFF" w:themeColor="background1"/>
              </w:rPr>
              <w:t xml:space="preserve"> and </w:t>
            </w:r>
            <w:r w:rsidR="009F33D9" w:rsidRPr="00CA0F65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  <w:r w:rsidR="00DB65A9" w:rsidRPr="00CA0F65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365666" w:rsidRPr="00CA0F65" w14:paraId="285F28CB" w14:textId="77777777" w:rsidTr="0034747F">
        <w:tc>
          <w:tcPr>
            <w:tcW w:w="11199" w:type="dxa"/>
            <w:shd w:val="clear" w:color="auto" w:fill="FFFFFF" w:themeFill="background1"/>
          </w:tcPr>
          <w:p w14:paraId="096746D5" w14:textId="77777777" w:rsidR="00365666" w:rsidRPr="0034747F" w:rsidRDefault="00365666" w:rsidP="00ED191A">
            <w:pPr>
              <w:pStyle w:val="Bullet1"/>
              <w:numPr>
                <w:ilvl w:val="0"/>
                <w:numId w:val="0"/>
              </w:numPr>
              <w:spacing w:before="0"/>
              <w:jc w:val="both"/>
              <w:rPr>
                <w:rFonts w:eastAsiaTheme="minorEastAsia" w:cs="Arial"/>
                <w:b/>
                <w:bCs/>
                <w:lang w:val="en-GB"/>
              </w:rPr>
            </w:pPr>
          </w:p>
          <w:p w14:paraId="2FDF90A2" w14:textId="046D81DD" w:rsidR="00CA2831" w:rsidRPr="002A531D" w:rsidRDefault="00CA2831" w:rsidP="002A531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Style w:val="Strong"/>
              </w:rPr>
            </w:pPr>
            <w:r w:rsidRPr="002A531D">
              <w:rPr>
                <w:rStyle w:val="Strong"/>
                <w:rFonts w:ascii="Arial" w:hAnsi="Arial" w:cs="Arial"/>
                <w:sz w:val="22"/>
                <w:szCs w:val="22"/>
              </w:rPr>
              <w:t xml:space="preserve">Application </w:t>
            </w:r>
            <w:r w:rsidR="00524494" w:rsidRPr="002A531D">
              <w:rPr>
                <w:rStyle w:val="Strong"/>
                <w:rFonts w:ascii="Arial" w:hAnsi="Arial" w:cs="Arial"/>
                <w:sz w:val="22"/>
                <w:szCs w:val="22"/>
              </w:rPr>
              <w:t>d</w:t>
            </w:r>
            <w:r w:rsidRPr="002A531D">
              <w:rPr>
                <w:rStyle w:val="Strong"/>
                <w:rFonts w:ascii="Arial" w:hAnsi="Arial" w:cs="Arial"/>
                <w:sz w:val="22"/>
                <w:szCs w:val="22"/>
              </w:rPr>
              <w:t xml:space="preserve">evelopment and </w:t>
            </w:r>
            <w:r w:rsidR="00524494" w:rsidRPr="002A531D">
              <w:rPr>
                <w:rStyle w:val="Strong"/>
                <w:rFonts w:ascii="Arial" w:hAnsi="Arial" w:cs="Arial"/>
                <w:sz w:val="22"/>
                <w:szCs w:val="22"/>
              </w:rPr>
              <w:t>o</w:t>
            </w:r>
            <w:r w:rsidRPr="002A531D">
              <w:rPr>
                <w:rStyle w:val="Strong"/>
                <w:rFonts w:ascii="Arial" w:hAnsi="Arial" w:cs="Arial"/>
                <w:sz w:val="22"/>
                <w:szCs w:val="22"/>
              </w:rPr>
              <w:t>versight</w:t>
            </w:r>
            <w:r w:rsidRPr="002A531D">
              <w:rPr>
                <w:rStyle w:val="Strong"/>
              </w:rPr>
              <w:t>:</w:t>
            </w:r>
          </w:p>
          <w:p w14:paraId="2EBC69A6" w14:textId="4A2508CB" w:rsidR="00CA2831" w:rsidRPr="0034747F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Manage the entire lifecycle of Zendesk applications, from design and development to deployment and maintenance</w:t>
            </w:r>
            <w:r w:rsidR="009F7C1A" w:rsidRPr="0034747F">
              <w:rPr>
                <w:rFonts w:ascii="Arial" w:hAnsi="Arial" w:cs="Arial"/>
              </w:rPr>
              <w:t xml:space="preserve"> of the solutions used across the teams</w:t>
            </w:r>
            <w:r w:rsidRPr="0034747F">
              <w:rPr>
                <w:rFonts w:ascii="Arial" w:hAnsi="Arial" w:cs="Arial"/>
              </w:rPr>
              <w:t>.</w:t>
            </w:r>
          </w:p>
          <w:p w14:paraId="0D2DD422" w14:textId="77777777" w:rsidR="00CA2831" w:rsidRPr="0034747F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Collaborate with cross-functional teams to define requirements, scope, and deliverables for Zendesk applications.</w:t>
            </w:r>
          </w:p>
          <w:p w14:paraId="3FC0084C" w14:textId="77777777" w:rsidR="00286949" w:rsidRPr="0034747F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Ensure adherence to best practices, coding standards, and quality assurance processes.</w:t>
            </w:r>
            <w:r w:rsidR="00286949" w:rsidRPr="0034747F">
              <w:rPr>
                <w:rFonts w:ascii="Arial" w:hAnsi="Arial" w:cs="Arial"/>
              </w:rPr>
              <w:t xml:space="preserve"> </w:t>
            </w:r>
          </w:p>
          <w:p w14:paraId="4F359BF1" w14:textId="04800EAF" w:rsidR="00286949" w:rsidRPr="0034747F" w:rsidRDefault="00286949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Assess the viability of new requests and provide proposals and solutions to the business that meet business requirements, align with IT strategy and maximise reuse opportunities.</w:t>
            </w:r>
          </w:p>
          <w:p w14:paraId="08DBE02A" w14:textId="2CE138A0" w:rsidR="00540829" w:rsidRPr="0034747F" w:rsidRDefault="00286949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Create and update Technical Documents when necessary</w:t>
            </w:r>
            <w:r w:rsidR="00354527" w:rsidRPr="0034747F">
              <w:rPr>
                <w:rFonts w:ascii="Arial" w:hAnsi="Arial" w:cs="Arial"/>
              </w:rPr>
              <w:t>.</w:t>
            </w:r>
            <w:r w:rsidR="00540829" w:rsidRPr="0034747F">
              <w:rPr>
                <w:rFonts w:ascii="Arial" w:hAnsi="Arial" w:cs="Arial"/>
              </w:rPr>
              <w:t xml:space="preserve"> </w:t>
            </w:r>
          </w:p>
          <w:p w14:paraId="357B9913" w14:textId="7D6AE4E3" w:rsidR="00540829" w:rsidRPr="0034747F" w:rsidRDefault="00540829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Work with business leads to generate dashboards, performance analytics data collectors and reports as needed.</w:t>
            </w:r>
          </w:p>
          <w:p w14:paraId="7853B3BC" w14:textId="77777777" w:rsidR="00CA2831" w:rsidRPr="0034747F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Foster a collaborative and innovative work environment, encouraging continuous learning and growth.</w:t>
            </w:r>
          </w:p>
          <w:p w14:paraId="3E232AE2" w14:textId="4BB39C9E" w:rsidR="00CA2831" w:rsidRPr="002A531D" w:rsidRDefault="00CA2831" w:rsidP="002A531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Style w:val="Strong"/>
              </w:rPr>
            </w:pPr>
            <w:r w:rsidRPr="0034747F">
              <w:rPr>
                <w:rStyle w:val="Strong"/>
                <w:rFonts w:ascii="Arial" w:hAnsi="Arial" w:cs="Arial"/>
                <w:sz w:val="22"/>
                <w:szCs w:val="22"/>
              </w:rPr>
              <w:t>Performance</w:t>
            </w:r>
            <w:r w:rsidR="00524494" w:rsidRPr="0034747F">
              <w:rPr>
                <w:rStyle w:val="Strong"/>
                <w:rFonts w:ascii="Arial" w:hAnsi="Arial" w:cs="Arial"/>
                <w:sz w:val="22"/>
                <w:szCs w:val="22"/>
              </w:rPr>
              <w:t>, r</w:t>
            </w:r>
            <w:r w:rsidRPr="0034747F">
              <w:rPr>
                <w:rStyle w:val="Strong"/>
                <w:rFonts w:ascii="Arial" w:hAnsi="Arial" w:cs="Arial"/>
                <w:sz w:val="22"/>
                <w:szCs w:val="22"/>
              </w:rPr>
              <w:t>eliability</w:t>
            </w:r>
            <w:r w:rsidR="00524494" w:rsidRPr="0034747F">
              <w:rPr>
                <w:rStyle w:val="Strong"/>
                <w:rFonts w:ascii="Arial" w:hAnsi="Arial" w:cs="Arial"/>
                <w:sz w:val="22"/>
                <w:szCs w:val="22"/>
              </w:rPr>
              <w:t xml:space="preserve"> and application support</w:t>
            </w:r>
            <w:r w:rsidRPr="002A531D">
              <w:rPr>
                <w:rStyle w:val="Strong"/>
              </w:rPr>
              <w:t>:</w:t>
            </w:r>
          </w:p>
          <w:p w14:paraId="6630F60B" w14:textId="718D3F15" w:rsidR="00CA2831" w:rsidRPr="0034747F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Monitor and optimi</w:t>
            </w:r>
            <w:r w:rsidR="00154E54">
              <w:rPr>
                <w:rFonts w:ascii="Arial" w:hAnsi="Arial" w:cs="Arial"/>
              </w:rPr>
              <w:t>s</w:t>
            </w:r>
            <w:r w:rsidRPr="0034747F">
              <w:rPr>
                <w:rFonts w:ascii="Arial" w:hAnsi="Arial" w:cs="Arial"/>
              </w:rPr>
              <w:t>e Zendesk application performance, identifying bottlenecks and implementing improvements.</w:t>
            </w:r>
          </w:p>
          <w:p w14:paraId="4D98E84C" w14:textId="186C8119" w:rsidR="00981A03" w:rsidRPr="00154E54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Conduct regular risk assessments and implement measures to safeguard data and systems.</w:t>
            </w:r>
            <w:r w:rsidR="00981A03" w:rsidRPr="00154E54">
              <w:rPr>
                <w:rFonts w:ascii="Arial" w:hAnsi="Arial" w:cs="Arial"/>
              </w:rPr>
              <w:t xml:space="preserve"> </w:t>
            </w:r>
          </w:p>
          <w:p w14:paraId="015E6A7E" w14:textId="7D414FA2" w:rsidR="00981A03" w:rsidRPr="00154E54" w:rsidRDefault="00981A03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154E54">
              <w:rPr>
                <w:rFonts w:ascii="Arial" w:hAnsi="Arial" w:cs="Arial"/>
              </w:rPr>
              <w:t>Resolve complex problems or transactions, where expertise is required.</w:t>
            </w:r>
          </w:p>
          <w:p w14:paraId="7F5BEAF2" w14:textId="15A14AEA" w:rsidR="00CA2831" w:rsidRPr="00154E54" w:rsidRDefault="00981A03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154E54">
              <w:rPr>
                <w:rFonts w:ascii="Arial" w:hAnsi="Arial" w:cs="Arial"/>
              </w:rPr>
              <w:t>Prioriti</w:t>
            </w:r>
            <w:r w:rsidR="00187805" w:rsidRPr="00154E54">
              <w:rPr>
                <w:rFonts w:ascii="Arial" w:hAnsi="Arial" w:cs="Arial"/>
              </w:rPr>
              <w:t>s</w:t>
            </w:r>
            <w:r w:rsidRPr="00154E54">
              <w:rPr>
                <w:rFonts w:ascii="Arial" w:hAnsi="Arial" w:cs="Arial"/>
              </w:rPr>
              <w:t xml:space="preserve">e and manage </w:t>
            </w:r>
            <w:r w:rsidR="00187805" w:rsidRPr="00154E54">
              <w:rPr>
                <w:rFonts w:ascii="Arial" w:hAnsi="Arial" w:cs="Arial"/>
              </w:rPr>
              <w:t xml:space="preserve">Zendesk </w:t>
            </w:r>
            <w:r w:rsidRPr="00154E54">
              <w:rPr>
                <w:rFonts w:ascii="Arial" w:hAnsi="Arial" w:cs="Arial"/>
              </w:rPr>
              <w:t xml:space="preserve">support </w:t>
            </w:r>
            <w:r w:rsidR="00187805" w:rsidRPr="00154E54">
              <w:rPr>
                <w:rFonts w:ascii="Arial" w:hAnsi="Arial" w:cs="Arial"/>
              </w:rPr>
              <w:t>i</w:t>
            </w:r>
            <w:r w:rsidRPr="00154E54">
              <w:rPr>
                <w:rFonts w:ascii="Arial" w:hAnsi="Arial" w:cs="Arial"/>
              </w:rPr>
              <w:t xml:space="preserve">ncidents and </w:t>
            </w:r>
            <w:r w:rsidR="00187805" w:rsidRPr="00154E54">
              <w:rPr>
                <w:rFonts w:ascii="Arial" w:hAnsi="Arial" w:cs="Arial"/>
              </w:rPr>
              <w:t>c</w:t>
            </w:r>
            <w:r w:rsidRPr="00154E54">
              <w:rPr>
                <w:rFonts w:ascii="Arial" w:hAnsi="Arial" w:cs="Arial"/>
              </w:rPr>
              <w:t xml:space="preserve">hange tickets </w:t>
            </w:r>
            <w:r w:rsidR="00187805" w:rsidRPr="00154E54">
              <w:rPr>
                <w:rFonts w:ascii="Arial" w:hAnsi="Arial" w:cs="Arial"/>
              </w:rPr>
              <w:t>ensuring that change requests are managed in line with the Zendesk blueprint</w:t>
            </w:r>
            <w:r w:rsidR="00154E54">
              <w:rPr>
                <w:rFonts w:ascii="Arial" w:hAnsi="Arial" w:cs="Arial"/>
              </w:rPr>
              <w:t>.</w:t>
            </w:r>
          </w:p>
          <w:p w14:paraId="3C8F27E0" w14:textId="51E6F936" w:rsidR="00CA2831" w:rsidRPr="0034747F" w:rsidRDefault="00CA2831" w:rsidP="002A531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4747F">
              <w:rPr>
                <w:rStyle w:val="Strong"/>
                <w:rFonts w:ascii="Arial" w:hAnsi="Arial" w:cs="Arial"/>
                <w:sz w:val="22"/>
                <w:szCs w:val="22"/>
              </w:rPr>
              <w:t xml:space="preserve">Continuous </w:t>
            </w:r>
            <w:r w:rsidR="00524494" w:rsidRPr="0034747F">
              <w:rPr>
                <w:rStyle w:val="Strong"/>
                <w:rFonts w:ascii="Arial" w:hAnsi="Arial" w:cs="Arial"/>
                <w:sz w:val="22"/>
                <w:szCs w:val="22"/>
              </w:rPr>
              <w:t>i</w:t>
            </w:r>
            <w:r w:rsidRPr="0034747F">
              <w:rPr>
                <w:rStyle w:val="Strong"/>
                <w:rFonts w:ascii="Arial" w:hAnsi="Arial" w:cs="Arial"/>
                <w:sz w:val="22"/>
                <w:szCs w:val="22"/>
              </w:rPr>
              <w:t>mprovement</w:t>
            </w:r>
            <w:r w:rsidRPr="0034747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AF9C5D" w14:textId="77777777" w:rsidR="003820C1" w:rsidRPr="00305C87" w:rsidRDefault="003820C1" w:rsidP="003820C1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05C87">
              <w:rPr>
                <w:rFonts w:ascii="Arial" w:hAnsi="Arial" w:cs="Arial"/>
              </w:rPr>
              <w:t xml:space="preserve">Attend meetings to discuss evolving environment and technological advances surrounding the current information technology landscape. </w:t>
            </w:r>
          </w:p>
          <w:p w14:paraId="5AF988F3" w14:textId="77777777" w:rsidR="00CA2831" w:rsidRPr="0034747F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ind w:left="714" w:hanging="357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Regularly audit the Zendesk platform for efficiency and effectiveness.</w:t>
            </w:r>
          </w:p>
          <w:p w14:paraId="3207C48B" w14:textId="77777777" w:rsidR="00CA2831" w:rsidRPr="0034747F" w:rsidRDefault="00CA2831" w:rsidP="002A531D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34747F">
              <w:rPr>
                <w:rFonts w:ascii="Arial" w:hAnsi="Arial" w:cs="Arial"/>
              </w:rPr>
              <w:t>Lead projects to enhance or expand the Zendesk setup based on audit findings.</w:t>
            </w:r>
          </w:p>
          <w:p w14:paraId="1D91B72B" w14:textId="58ED644E" w:rsidR="00286949" w:rsidRPr="00154E54" w:rsidRDefault="00286949" w:rsidP="002A531D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154E54">
              <w:rPr>
                <w:rFonts w:ascii="Arial" w:hAnsi="Arial" w:cs="Arial"/>
              </w:rPr>
              <w:t>Identify opportunities to improve the application / streamline development activities wherever required and promote / drive innovation in technologies, processes, and tools</w:t>
            </w:r>
            <w:r w:rsidR="00D7598A">
              <w:rPr>
                <w:rFonts w:ascii="Arial" w:hAnsi="Arial" w:cs="Arial"/>
              </w:rPr>
              <w:t>.</w:t>
            </w:r>
          </w:p>
          <w:p w14:paraId="3052B13C" w14:textId="77777777" w:rsidR="00A8547A" w:rsidRPr="00154E54" w:rsidRDefault="00A8547A" w:rsidP="002A531D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154E54">
              <w:rPr>
                <w:rFonts w:ascii="Arial" w:hAnsi="Arial" w:cs="Arial"/>
              </w:rPr>
              <w:t>Support the roll-out of new applications.</w:t>
            </w:r>
          </w:p>
          <w:p w14:paraId="3C1F3539" w14:textId="5546CEB5" w:rsidR="00A8547A" w:rsidRPr="00154E54" w:rsidRDefault="00A8547A" w:rsidP="002A531D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154E54">
              <w:rPr>
                <w:rFonts w:ascii="Arial" w:hAnsi="Arial" w:cs="Arial"/>
              </w:rPr>
              <w:t>Support the communication and delivery of requirements with relevant stakeholders in order to develop and influence solution direction as appropriate</w:t>
            </w:r>
            <w:r w:rsidR="00154E54">
              <w:rPr>
                <w:rFonts w:ascii="Arial" w:hAnsi="Arial" w:cs="Arial"/>
              </w:rPr>
              <w:t>.</w:t>
            </w:r>
          </w:p>
          <w:p w14:paraId="5110613F" w14:textId="77777777" w:rsidR="00305C87" w:rsidRPr="00305C87" w:rsidRDefault="00305C87" w:rsidP="00305C87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305C87">
              <w:rPr>
                <w:rFonts w:ascii="Arial" w:hAnsi="Arial" w:cs="Arial"/>
              </w:rPr>
              <w:t>Work continuously on a task until completion (or referral to third parties, if appropriate)</w:t>
            </w:r>
          </w:p>
          <w:p w14:paraId="7C6F9941" w14:textId="77777777" w:rsidR="00305C87" w:rsidRPr="00305C87" w:rsidRDefault="00305C87" w:rsidP="00305C87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305C87">
              <w:rPr>
                <w:rFonts w:ascii="Arial" w:hAnsi="Arial" w:cs="Arial"/>
              </w:rPr>
              <w:t xml:space="preserve">Work with third party companies to make sure that a give project/task is completed to the highest standard, and within company policies. </w:t>
            </w:r>
          </w:p>
          <w:p w14:paraId="7987C9D6" w14:textId="77777777" w:rsidR="003820C1" w:rsidRPr="00305C87" w:rsidRDefault="003820C1" w:rsidP="003820C1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305C87">
              <w:rPr>
                <w:rFonts w:ascii="Arial" w:hAnsi="Arial" w:cs="Arial"/>
              </w:rPr>
              <w:t>Test and evaluate new technology and applications.</w:t>
            </w:r>
          </w:p>
          <w:p w14:paraId="60575DFA" w14:textId="77777777" w:rsidR="00305C87" w:rsidRPr="00305C87" w:rsidRDefault="00305C87" w:rsidP="00305C87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</w:rPr>
            </w:pPr>
            <w:r w:rsidRPr="00305C87">
              <w:rPr>
                <w:rFonts w:ascii="Arial" w:hAnsi="Arial" w:cs="Arial"/>
              </w:rPr>
              <w:t>Support the roll-out of new applications.</w:t>
            </w:r>
          </w:p>
          <w:p w14:paraId="3A5A43C4" w14:textId="77777777" w:rsidR="00270CCF" w:rsidRPr="00D7598A" w:rsidRDefault="00270CCF" w:rsidP="00D7598A">
            <w:pPr>
              <w:pStyle w:val="Heading2"/>
              <w:shd w:val="clear" w:color="auto" w:fill="FFFFFF" w:themeFill="background1"/>
              <w:spacing w:before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7598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Qualifications and Skills:</w:t>
            </w:r>
          </w:p>
          <w:p w14:paraId="04FC73D6" w14:textId="77777777" w:rsidR="00D7598A" w:rsidRPr="00D7598A" w:rsidRDefault="00270CCF" w:rsidP="00F07F2A">
            <w:pPr>
              <w:numPr>
                <w:ilvl w:val="0"/>
                <w:numId w:val="10"/>
              </w:numPr>
              <w:shd w:val="clear" w:color="auto" w:fill="FFFFFF" w:themeFill="background1"/>
              <w:ind w:left="714" w:hanging="357"/>
              <w:jc w:val="both"/>
              <w:rPr>
                <w:rFonts w:ascii="Arial" w:eastAsia="Times New Roman" w:hAnsi="Arial" w:cs="Arial"/>
              </w:rPr>
            </w:pPr>
            <w:r w:rsidRPr="00D7598A">
              <w:rPr>
                <w:rFonts w:ascii="Arial" w:hAnsi="Arial" w:cs="Arial"/>
              </w:rPr>
              <w:t>Proven experience in application development, preferably with Zendesk or other customer service platforms.</w:t>
            </w:r>
          </w:p>
          <w:p w14:paraId="4E613E6E" w14:textId="77777777" w:rsidR="00D7598A" w:rsidRPr="0034747F" w:rsidRDefault="00D7598A" w:rsidP="00D7598A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34747F">
              <w:rPr>
                <w:rFonts w:ascii="Arial" w:hAnsi="Arial" w:cs="Arial"/>
              </w:rPr>
              <w:t>Knowledge of Zendesk settings, triggers, automations, and integrations</w:t>
            </w:r>
            <w:r w:rsidRPr="0034747F">
              <w:rPr>
                <w:rFonts w:ascii="Arial" w:eastAsia="Times New Roman" w:hAnsi="Arial" w:cs="Arial"/>
              </w:rPr>
              <w:t xml:space="preserve"> </w:t>
            </w:r>
          </w:p>
          <w:p w14:paraId="3A12009B" w14:textId="77777777" w:rsidR="00F07F2A" w:rsidRDefault="00D7598A" w:rsidP="00D7598A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34747F">
              <w:rPr>
                <w:rFonts w:ascii="Arial" w:eastAsia="Times New Roman" w:hAnsi="Arial" w:cs="Arial"/>
              </w:rPr>
              <w:t>Experience in designing and implementing solutions within Zendesk is required.</w:t>
            </w:r>
          </w:p>
          <w:p w14:paraId="374F768B" w14:textId="5FAE0516" w:rsidR="00D7598A" w:rsidRPr="00D7598A" w:rsidRDefault="00D7598A" w:rsidP="00D7598A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manage multiple stakeholder requirements and tightly prioritise based on business need and overall impact</w:t>
            </w:r>
            <w:r w:rsidR="00F07F2A">
              <w:rPr>
                <w:rFonts w:ascii="Arial" w:eastAsia="Times New Roman" w:hAnsi="Arial" w:cs="Arial"/>
              </w:rPr>
              <w:t>.</w:t>
            </w:r>
          </w:p>
          <w:p w14:paraId="40AE740A" w14:textId="169C4B2B" w:rsidR="00CA0F65" w:rsidRPr="00D7598A" w:rsidRDefault="00270CCF" w:rsidP="00001931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D7598A">
              <w:rPr>
                <w:rFonts w:ascii="Arial" w:hAnsi="Arial" w:cs="Arial"/>
              </w:rPr>
              <w:t>Strong leadership and communication skills.</w:t>
            </w:r>
          </w:p>
          <w:p w14:paraId="333B51F6" w14:textId="3D3BB8E1" w:rsidR="00365666" w:rsidRDefault="00D7598A" w:rsidP="00D7598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driving continuous improvement</w:t>
            </w:r>
            <w:r w:rsidR="00F07F2A">
              <w:rPr>
                <w:rFonts w:ascii="Arial" w:eastAsia="Times New Roman" w:hAnsi="Arial" w:cs="Arial"/>
              </w:rPr>
              <w:t xml:space="preserve"> projects and initiative rollouts.</w:t>
            </w:r>
          </w:p>
          <w:p w14:paraId="22B097BD" w14:textId="77777777" w:rsidR="00934D6B" w:rsidRDefault="00934D6B" w:rsidP="00D7598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 w:rsidRPr="00934D6B">
              <w:rPr>
                <w:rFonts w:ascii="Arial" w:eastAsia="Times New Roman" w:hAnsi="Arial" w:cs="Arial"/>
              </w:rPr>
              <w:t>Analytical and problem solving with strong technical skills</w:t>
            </w:r>
          </w:p>
          <w:p w14:paraId="1EE24DA7" w14:textId="77777777" w:rsidR="00934D6B" w:rsidRDefault="00934D6B" w:rsidP="00D7598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Pr="00934D6B">
              <w:rPr>
                <w:rFonts w:ascii="Arial" w:eastAsia="Times New Roman" w:hAnsi="Arial" w:cs="Arial"/>
              </w:rPr>
              <w:t>trong oral and written communication skills</w:t>
            </w:r>
          </w:p>
          <w:p w14:paraId="3D04F515" w14:textId="77777777" w:rsidR="00783C39" w:rsidRPr="00783C39" w:rsidRDefault="00783C39" w:rsidP="00783C39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 w:rsidRPr="00783C39">
              <w:rPr>
                <w:rFonts w:ascii="Arial" w:eastAsia="Times New Roman" w:hAnsi="Arial" w:cs="Arial"/>
              </w:rPr>
              <w:t xml:space="preserve">Perform problem determination and root cause analysis to give effective resolution to problems in accordance with the priority service levels. </w:t>
            </w:r>
          </w:p>
          <w:p w14:paraId="023B068B" w14:textId="77777777" w:rsidR="00783C39" w:rsidRPr="00783C39" w:rsidRDefault="00783C39" w:rsidP="00783C39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 w:rsidRPr="00783C39">
              <w:rPr>
                <w:rFonts w:ascii="Arial" w:eastAsia="Times New Roman" w:hAnsi="Arial" w:cs="Arial"/>
              </w:rPr>
              <w:t xml:space="preserve">Knowledge of project management and program management methodologies </w:t>
            </w:r>
          </w:p>
          <w:p w14:paraId="2D76A2CB" w14:textId="572604E1" w:rsidR="00783C39" w:rsidRPr="00783C39" w:rsidRDefault="00783C39" w:rsidP="00783C39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 w:rsidRPr="00783C39">
              <w:rPr>
                <w:rFonts w:ascii="Arial" w:eastAsia="Times New Roman" w:hAnsi="Arial" w:cs="Arial"/>
              </w:rPr>
              <w:t>Demonstrate a good knowledge of compliance and security standards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07BF7560" w14:textId="122723D9" w:rsidR="00783C39" w:rsidRPr="00783C39" w:rsidRDefault="00783C39" w:rsidP="00783C39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</w:t>
            </w:r>
            <w:r w:rsidRPr="00783C39">
              <w:rPr>
                <w:rFonts w:ascii="Arial" w:eastAsia="Times New Roman" w:hAnsi="Arial" w:cs="Arial"/>
              </w:rPr>
              <w:t>nvestigating new technologies and provid</w:t>
            </w:r>
            <w:r w:rsidR="006C7847">
              <w:rPr>
                <w:rFonts w:ascii="Arial" w:eastAsia="Times New Roman" w:hAnsi="Arial" w:cs="Arial"/>
              </w:rPr>
              <w:t>ing</w:t>
            </w:r>
            <w:r w:rsidRPr="00783C39">
              <w:rPr>
                <w:rFonts w:ascii="Arial" w:eastAsia="Times New Roman" w:hAnsi="Arial" w:cs="Arial"/>
              </w:rPr>
              <w:t xml:space="preserve"> feedback on system improvements.</w:t>
            </w:r>
          </w:p>
          <w:p w14:paraId="0AC450DF" w14:textId="5B440C68" w:rsidR="00783C39" w:rsidRPr="00C86870" w:rsidRDefault="006C7847" w:rsidP="00C86870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of c</w:t>
            </w:r>
            <w:r w:rsidR="00783C39" w:rsidRPr="00783C39">
              <w:rPr>
                <w:rFonts w:ascii="Arial" w:eastAsia="Times New Roman" w:hAnsi="Arial" w:cs="Arial"/>
              </w:rPr>
              <w:t>onsulting clients and colleagues concerning the maintenance and performance of software systems with a view to improving service</w:t>
            </w:r>
          </w:p>
        </w:tc>
      </w:tr>
      <w:tr w:rsidR="00365666" w:rsidRPr="00CA0F65" w14:paraId="3AA2949A" w14:textId="77777777" w:rsidTr="296B3D0B">
        <w:tc>
          <w:tcPr>
            <w:tcW w:w="11199" w:type="dxa"/>
            <w:tcBorders>
              <w:left w:val="nil"/>
              <w:right w:val="nil"/>
            </w:tcBorders>
            <w:shd w:val="clear" w:color="auto" w:fill="auto"/>
          </w:tcPr>
          <w:p w14:paraId="6055120E" w14:textId="2F0B651B" w:rsidR="00365666" w:rsidRPr="00CA0F65" w:rsidRDefault="00365666" w:rsidP="00ED191A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4A3BBE" w:rsidRPr="00CA0F65" w14:paraId="6D615418" w14:textId="77777777" w:rsidTr="004A3BBE">
        <w:tc>
          <w:tcPr>
            <w:tcW w:w="11199" w:type="dxa"/>
            <w:shd w:val="clear" w:color="auto" w:fill="000F2E"/>
          </w:tcPr>
          <w:p w14:paraId="40C5552C" w14:textId="699E5E20" w:rsidR="004A3BBE" w:rsidRPr="00CA0F65" w:rsidRDefault="004A3BBE" w:rsidP="00ED191A">
            <w:pPr>
              <w:jc w:val="both"/>
              <w:rPr>
                <w:rFonts w:ascii="Arial" w:hAnsi="Arial" w:cs="Arial"/>
                <w:b/>
                <w:bCs/>
              </w:rPr>
            </w:pPr>
            <w:r w:rsidRPr="00CA0F65">
              <w:rPr>
                <w:rFonts w:ascii="Arial" w:hAnsi="Arial" w:cs="Arial"/>
                <w:b/>
                <w:bCs/>
              </w:rPr>
              <w:t>About you:</w:t>
            </w:r>
          </w:p>
        </w:tc>
      </w:tr>
      <w:tr w:rsidR="00365666" w:rsidRPr="00CA0F65" w14:paraId="1852729C" w14:textId="77777777" w:rsidTr="296B3D0B">
        <w:tc>
          <w:tcPr>
            <w:tcW w:w="11199" w:type="dxa"/>
            <w:shd w:val="clear" w:color="auto" w:fill="auto"/>
          </w:tcPr>
          <w:p w14:paraId="11B06C7F" w14:textId="77777777" w:rsidR="00955C8A" w:rsidRPr="00CA0F65" w:rsidRDefault="00955C8A" w:rsidP="00955C8A">
            <w:pPr>
              <w:jc w:val="both"/>
              <w:rPr>
                <w:rFonts w:ascii="Arial" w:eastAsiaTheme="minorEastAsia" w:hAnsi="Arial" w:cs="Arial"/>
              </w:rPr>
            </w:pPr>
          </w:p>
          <w:p w14:paraId="275A6999" w14:textId="2E079A20" w:rsidR="00F076F9" w:rsidRPr="00CA0F65" w:rsidRDefault="00955C8A" w:rsidP="00955C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</w:rPr>
            </w:pPr>
            <w:r w:rsidRPr="00CA0F65">
              <w:rPr>
                <w:rFonts w:ascii="Arial" w:eastAsia="Times New Roman" w:hAnsi="Arial" w:cs="Arial"/>
              </w:rPr>
              <w:t xml:space="preserve">Technically minded with an excellent understanding of </w:t>
            </w:r>
            <w:r w:rsidR="00F076F9" w:rsidRPr="00CA0F65">
              <w:rPr>
                <w:rFonts w:ascii="Arial" w:eastAsia="Times New Roman" w:hAnsi="Arial" w:cs="Arial"/>
              </w:rPr>
              <w:t xml:space="preserve">delivering a great customer experience through the use of </w:t>
            </w:r>
            <w:r w:rsidR="00857D66" w:rsidRPr="00CA0F65">
              <w:rPr>
                <w:rFonts w:ascii="Arial" w:eastAsia="Times New Roman" w:hAnsi="Arial" w:cs="Arial"/>
              </w:rPr>
              <w:t>technology</w:t>
            </w:r>
            <w:r w:rsidR="002A531D">
              <w:rPr>
                <w:rFonts w:ascii="Arial" w:eastAsia="Times New Roman" w:hAnsi="Arial" w:cs="Arial"/>
              </w:rPr>
              <w:t xml:space="preserve"> to underpin the services delivered.</w:t>
            </w:r>
          </w:p>
          <w:p w14:paraId="7886735B" w14:textId="01CCBBBF" w:rsidR="00955C8A" w:rsidRPr="00CA0F65" w:rsidRDefault="00955C8A" w:rsidP="00955C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</w:rPr>
            </w:pPr>
            <w:r w:rsidRPr="00CA0F65">
              <w:rPr>
                <w:rFonts w:ascii="Arial" w:eastAsia="Times New Roman" w:hAnsi="Arial" w:cs="Arial"/>
              </w:rPr>
              <w:t xml:space="preserve">Good knowledge of the core concepts of </w:t>
            </w:r>
            <w:r w:rsidR="00F076F9" w:rsidRPr="00CA0F65">
              <w:rPr>
                <w:rFonts w:ascii="Arial" w:eastAsia="Times New Roman" w:hAnsi="Arial" w:cs="Arial"/>
              </w:rPr>
              <w:t>Zendesk</w:t>
            </w:r>
            <w:r w:rsidRPr="00CA0F65">
              <w:rPr>
                <w:rFonts w:ascii="Arial" w:eastAsia="Times New Roman" w:hAnsi="Arial" w:cs="Arial"/>
              </w:rPr>
              <w:t xml:space="preserve"> to include its </w:t>
            </w:r>
            <w:r w:rsidR="00F076F9" w:rsidRPr="00CA0F65">
              <w:rPr>
                <w:rFonts w:ascii="Arial" w:eastAsia="Times New Roman" w:hAnsi="Arial" w:cs="Arial"/>
              </w:rPr>
              <w:t xml:space="preserve">core </w:t>
            </w:r>
            <w:r w:rsidRPr="00CA0F65">
              <w:rPr>
                <w:rFonts w:ascii="Arial" w:eastAsia="Times New Roman" w:hAnsi="Arial" w:cs="Arial"/>
              </w:rPr>
              <w:t>functions and customisation capabilities.</w:t>
            </w:r>
          </w:p>
          <w:p w14:paraId="59045CC6" w14:textId="6CAC5931" w:rsidR="00955C8A" w:rsidRDefault="00955C8A" w:rsidP="00955C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</w:rPr>
            </w:pPr>
            <w:r w:rsidRPr="00CA0F65">
              <w:rPr>
                <w:rFonts w:ascii="Arial" w:eastAsia="Times New Roman" w:hAnsi="Arial" w:cs="Arial"/>
              </w:rPr>
              <w:t xml:space="preserve">Able to work under pressure and demonstrate initiative, </w:t>
            </w:r>
            <w:r w:rsidR="002A531D" w:rsidRPr="00CA0F65">
              <w:rPr>
                <w:rFonts w:ascii="Arial" w:eastAsia="Times New Roman" w:hAnsi="Arial" w:cs="Arial"/>
              </w:rPr>
              <w:t>enthusiasm,</w:t>
            </w:r>
            <w:r w:rsidRPr="00CA0F65">
              <w:rPr>
                <w:rFonts w:ascii="Arial" w:eastAsia="Times New Roman" w:hAnsi="Arial" w:cs="Arial"/>
              </w:rPr>
              <w:t xml:space="preserve"> and a rapid learning capability.</w:t>
            </w:r>
          </w:p>
          <w:p w14:paraId="3ACC2FEF" w14:textId="488BB352" w:rsidR="00AD49F6" w:rsidRDefault="00AD49F6" w:rsidP="00955C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</w:rPr>
            </w:pPr>
            <w:r w:rsidRPr="00AD49F6">
              <w:rPr>
                <w:rFonts w:ascii="Arial" w:eastAsia="Times New Roman" w:hAnsi="Arial" w:cs="Arial"/>
              </w:rPr>
              <w:t xml:space="preserve">Supporting the </w:t>
            </w:r>
            <w:r>
              <w:rPr>
                <w:rFonts w:ascii="Arial" w:eastAsia="Times New Roman" w:hAnsi="Arial" w:cs="Arial"/>
              </w:rPr>
              <w:t xml:space="preserve">business, </w:t>
            </w:r>
            <w:r w:rsidRPr="00AD49F6">
              <w:rPr>
                <w:rFonts w:ascii="Arial" w:eastAsia="Times New Roman" w:hAnsi="Arial" w:cs="Arial"/>
              </w:rPr>
              <w:t>the post holder must be able to work independently, balancing day to day support issues and supporting projects</w:t>
            </w:r>
            <w:r w:rsidR="00CE4C3D">
              <w:rPr>
                <w:rFonts w:ascii="Arial" w:eastAsia="Times New Roman" w:hAnsi="Arial" w:cs="Arial"/>
              </w:rPr>
              <w:t>/initiatives</w:t>
            </w:r>
            <w:r w:rsidRPr="00AD49F6">
              <w:rPr>
                <w:rFonts w:ascii="Arial" w:eastAsia="Times New Roman" w:hAnsi="Arial" w:cs="Arial"/>
              </w:rPr>
              <w:t>, often working on more than one project</w:t>
            </w:r>
            <w:r w:rsidR="00CE4C3D">
              <w:rPr>
                <w:rFonts w:ascii="Arial" w:eastAsia="Times New Roman" w:hAnsi="Arial" w:cs="Arial"/>
              </w:rPr>
              <w:t>/initiative</w:t>
            </w:r>
            <w:r w:rsidRPr="00AD49F6">
              <w:rPr>
                <w:rFonts w:ascii="Arial" w:eastAsia="Times New Roman" w:hAnsi="Arial" w:cs="Arial"/>
              </w:rPr>
              <w:t xml:space="preserve"> at a time and be able to absorb new information quickly.</w:t>
            </w:r>
          </w:p>
          <w:p w14:paraId="6D2AFD19" w14:textId="77777777" w:rsidR="00955C8A" w:rsidRDefault="00C86870" w:rsidP="00955C8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 w:rsidRPr="00783C39">
              <w:rPr>
                <w:rFonts w:ascii="Arial" w:eastAsia="Times New Roman" w:hAnsi="Arial" w:cs="Arial"/>
              </w:rPr>
              <w:t xml:space="preserve">Excellent listening and questioning skills combined with the ability to interact confidently with </w:t>
            </w:r>
            <w:r>
              <w:rPr>
                <w:rFonts w:ascii="Arial" w:eastAsia="Times New Roman" w:hAnsi="Arial" w:cs="Arial"/>
              </w:rPr>
              <w:t>the Zendesk customers (colleagues)</w:t>
            </w:r>
            <w:r w:rsidRPr="00783C39">
              <w:rPr>
                <w:rFonts w:ascii="Arial" w:eastAsia="Times New Roman" w:hAnsi="Arial" w:cs="Arial"/>
              </w:rPr>
              <w:t xml:space="preserve"> to establish what the problem is and explain the solution.</w:t>
            </w:r>
          </w:p>
          <w:p w14:paraId="6040282F" w14:textId="78CB3FF4" w:rsidR="00C86870" w:rsidRPr="00C86870" w:rsidRDefault="00C86870" w:rsidP="00C86870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</w:rPr>
            </w:pPr>
            <w:r w:rsidRPr="00783C39">
              <w:rPr>
                <w:rFonts w:ascii="Arial" w:eastAsia="Times New Roman" w:hAnsi="Arial" w:cs="Arial"/>
              </w:rPr>
              <w:t>The ability to think logically and work well under pressure.</w:t>
            </w:r>
          </w:p>
        </w:tc>
      </w:tr>
    </w:tbl>
    <w:p w14:paraId="2E0394DA" w14:textId="1D88900C" w:rsidR="009129B1" w:rsidRPr="00CA0F65" w:rsidRDefault="009129B1" w:rsidP="00ED191A">
      <w:pPr>
        <w:spacing w:after="0" w:line="240" w:lineRule="auto"/>
        <w:ind w:left="645"/>
        <w:jc w:val="both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1199" w:type="dxa"/>
        <w:tblInd w:w="-1134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1199"/>
      </w:tblGrid>
      <w:tr w:rsidR="001E3B76" w:rsidRPr="00CA0F65" w14:paraId="157A367A" w14:textId="77777777" w:rsidTr="00D73611">
        <w:tc>
          <w:tcPr>
            <w:tcW w:w="11199" w:type="dxa"/>
            <w:shd w:val="clear" w:color="auto" w:fill="000F2E"/>
          </w:tcPr>
          <w:p w14:paraId="64BBD8D4" w14:textId="6A86F1D8" w:rsidR="002E5319" w:rsidRPr="00CA0F65" w:rsidRDefault="002E5319" w:rsidP="00ED191A">
            <w:pPr>
              <w:jc w:val="both"/>
              <w:rPr>
                <w:rFonts w:ascii="Arial" w:hAnsi="Arial" w:cs="Arial"/>
              </w:rPr>
            </w:pPr>
            <w:r w:rsidRPr="00CA0F65">
              <w:rPr>
                <w:rFonts w:ascii="Arial" w:hAnsi="Arial" w:cs="Arial"/>
              </w:rPr>
              <w:t>Special Circumstances</w:t>
            </w:r>
            <w:r w:rsidR="00A81425" w:rsidRPr="00CA0F65">
              <w:rPr>
                <w:rFonts w:ascii="Arial" w:hAnsi="Arial" w:cs="Arial"/>
              </w:rPr>
              <w:t xml:space="preserve"> / Other Requirements e.g. travel requirements, working arrangements etc</w:t>
            </w:r>
          </w:p>
        </w:tc>
      </w:tr>
      <w:tr w:rsidR="00675FF2" w:rsidRPr="00CA0F65" w14:paraId="1CCEF79F" w14:textId="77777777" w:rsidTr="296B3D0B">
        <w:tc>
          <w:tcPr>
            <w:tcW w:w="11199" w:type="dxa"/>
            <w:shd w:val="clear" w:color="auto" w:fill="auto"/>
          </w:tcPr>
          <w:p w14:paraId="19423A9A" w14:textId="5F9B86AD" w:rsidR="002E5319" w:rsidRPr="00CA0F65" w:rsidRDefault="00857D66" w:rsidP="00C95308">
            <w:pPr>
              <w:jc w:val="both"/>
              <w:rPr>
                <w:rFonts w:ascii="Arial" w:hAnsi="Arial" w:cs="Arial"/>
              </w:rPr>
            </w:pPr>
            <w:r w:rsidRPr="00CA0F65">
              <w:rPr>
                <w:rFonts w:ascii="Arial" w:hAnsi="Arial" w:cs="Arial"/>
              </w:rPr>
              <w:t>Hybrid working – 2-3 days per week based in Swinton/Birmingham</w:t>
            </w:r>
          </w:p>
        </w:tc>
      </w:tr>
    </w:tbl>
    <w:p w14:paraId="42AD4453" w14:textId="77777777" w:rsidR="00B369E5" w:rsidRPr="00CA0F65" w:rsidRDefault="00B369E5" w:rsidP="00CA0F65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sectPr w:rsidR="00B369E5" w:rsidRPr="00CA0F65" w:rsidSect="00D10948">
      <w:headerReference w:type="default" r:id="rId11"/>
      <w:footerReference w:type="default" r:id="rId12"/>
      <w:type w:val="continuous"/>
      <w:pgSz w:w="11906" w:h="16838"/>
      <w:pgMar w:top="2268" w:right="1440" w:bottom="425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7086" w14:textId="77777777" w:rsidR="00C140D3" w:rsidRDefault="00C140D3" w:rsidP="004F1A9A">
      <w:pPr>
        <w:spacing w:after="0" w:line="240" w:lineRule="auto"/>
      </w:pPr>
      <w:r>
        <w:separator/>
      </w:r>
    </w:p>
  </w:endnote>
  <w:endnote w:type="continuationSeparator" w:id="0">
    <w:p w14:paraId="0A36C483" w14:textId="77777777" w:rsidR="00C140D3" w:rsidRDefault="00C140D3" w:rsidP="004F1A9A">
      <w:pPr>
        <w:spacing w:after="0" w:line="240" w:lineRule="auto"/>
      </w:pPr>
      <w:r>
        <w:continuationSeparator/>
      </w:r>
    </w:p>
  </w:endnote>
  <w:endnote w:type="continuationNotice" w:id="1">
    <w:p w14:paraId="74144C58" w14:textId="77777777" w:rsidR="00C140D3" w:rsidRDefault="00C14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E71F" w14:textId="19D423BC" w:rsidR="00956270" w:rsidRDefault="002D63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58D78E9" wp14:editId="7A6B95A5">
              <wp:simplePos x="0" y="0"/>
              <wp:positionH relativeFrom="margin">
                <wp:align>left</wp:align>
              </wp:positionH>
              <wp:positionV relativeFrom="paragraph">
                <wp:posOffset>72390</wp:posOffset>
              </wp:positionV>
              <wp:extent cx="6546215" cy="4419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6215" cy="4419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E3B3D8" w14:textId="3466364B" w:rsidR="00956270" w:rsidRPr="00812B51" w:rsidRDefault="00627AD7" w:rsidP="00956270">
                          <w:pPr>
                            <w:spacing w:after="160" w:line="259" w:lineRule="auto"/>
                            <w:jc w:val="right"/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12B51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Making People </w:t>
                          </w:r>
                          <w:r w:rsidR="002D63F8" w:rsidRPr="00812B51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feel appreciated for the work they</w:t>
                          </w:r>
                          <w:r w:rsidR="00D53050" w:rsidRPr="00812B51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do</w:t>
                          </w:r>
                          <w:r w:rsidR="00812B51" w:rsidRPr="00812B51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D78E9" id="Rectangle 2" o:spid="_x0000_s1027" style="position:absolute;margin-left:0;margin-top:5.7pt;width:515.45pt;height:34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" filled="f" stroked="f">
              <v:textbox inset="0,0,0,0">
                <w:txbxContent>
                  <w:p w14:paraId="4DE3B3D8" w14:textId="3466364B" w:rsidR="00956270" w:rsidRPr="00812B51" w:rsidRDefault="00627AD7" w:rsidP="00956270">
                    <w:pPr>
                      <w:spacing w:after="160" w:line="259" w:lineRule="auto"/>
                      <w:jc w:val="right"/>
                      <w:rPr>
                        <w:rFonts w:ascii="Open Sans" w:hAnsi="Open Sans" w:cs="Open San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812B51">
                      <w:rPr>
                        <w:rFonts w:ascii="Open Sans" w:hAnsi="Open Sans" w:cs="Open Sans"/>
                        <w:b/>
                        <w:color w:val="FFFFFF" w:themeColor="background1"/>
                        <w:sz w:val="28"/>
                        <w:szCs w:val="28"/>
                      </w:rPr>
                      <w:t xml:space="preserve">Making People </w:t>
                    </w:r>
                    <w:r w:rsidR="002D63F8" w:rsidRPr="00812B51">
                      <w:rPr>
                        <w:rFonts w:ascii="Open Sans" w:hAnsi="Open Sans" w:cs="Open Sans"/>
                        <w:b/>
                        <w:color w:val="FFFFFF" w:themeColor="background1"/>
                        <w:sz w:val="28"/>
                        <w:szCs w:val="28"/>
                      </w:rPr>
                      <w:t>feel appreciated for the work they</w:t>
                    </w:r>
                    <w:r w:rsidR="00D53050" w:rsidRPr="00812B51">
                      <w:rPr>
                        <w:rFonts w:ascii="Open Sans" w:hAnsi="Open Sans" w:cs="Open Sans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do</w:t>
                    </w:r>
                    <w:r w:rsidR="00812B51" w:rsidRPr="00812B51">
                      <w:rPr>
                        <w:rFonts w:ascii="Open Sans" w:hAnsi="Open Sans" w:cs="Open Sans"/>
                        <w:b/>
                        <w:color w:val="FFFFFF" w:themeColor="background1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5627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AEE80E" wp14:editId="5800BD17">
              <wp:simplePos x="0" y="0"/>
              <wp:positionH relativeFrom="page">
                <wp:align>left</wp:align>
              </wp:positionH>
              <wp:positionV relativeFrom="paragraph">
                <wp:posOffset>-3810</wp:posOffset>
              </wp:positionV>
              <wp:extent cx="7534275" cy="600075"/>
              <wp:effectExtent l="0" t="0" r="9525" b="9525"/>
              <wp:wrapNone/>
              <wp:docPr id="1" name="Shape 18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60007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36180" h="876294">
                            <a:moveTo>
                              <a:pt x="0" y="0"/>
                            </a:moveTo>
                            <a:lnTo>
                              <a:pt x="7536180" y="0"/>
                            </a:lnTo>
                            <a:lnTo>
                              <a:pt x="7536180" y="876294"/>
                            </a:lnTo>
                            <a:lnTo>
                              <a:pt x="0" y="87629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1F2A44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615FA" id="Shape 1877" o:spid="_x0000_s1026" style="position:absolute;margin-left:0;margin-top:-.3pt;width:593.25pt;height:47.2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7536180,87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" path="m,l7536180,r,876294l,876294,,e" fillcolor="#1f2a44" stroked="f" strokeweight="0">
              <v:stroke miterlimit="83231f" joinstyle="miter"/>
              <v:path arrowok="t" textboxrect="0,0,7536180,876294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8548" w14:textId="77777777" w:rsidR="00C140D3" w:rsidRDefault="00C140D3" w:rsidP="004F1A9A">
      <w:pPr>
        <w:spacing w:after="0" w:line="240" w:lineRule="auto"/>
      </w:pPr>
      <w:r>
        <w:separator/>
      </w:r>
    </w:p>
  </w:footnote>
  <w:footnote w:type="continuationSeparator" w:id="0">
    <w:p w14:paraId="3A7F67CD" w14:textId="77777777" w:rsidR="00C140D3" w:rsidRDefault="00C140D3" w:rsidP="004F1A9A">
      <w:pPr>
        <w:spacing w:after="0" w:line="240" w:lineRule="auto"/>
      </w:pPr>
      <w:r>
        <w:continuationSeparator/>
      </w:r>
    </w:p>
  </w:footnote>
  <w:footnote w:type="continuationNotice" w:id="1">
    <w:p w14:paraId="4441DF0D" w14:textId="77777777" w:rsidR="00C140D3" w:rsidRDefault="00C140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FD5" w14:textId="6646D30A" w:rsidR="0050250D" w:rsidRDefault="007E655B" w:rsidP="004621D3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123FEC2" wp14:editId="2FB1F253">
              <wp:simplePos x="0" y="0"/>
              <wp:positionH relativeFrom="column">
                <wp:posOffset>-679450</wp:posOffset>
              </wp:positionH>
              <wp:positionV relativeFrom="paragraph">
                <wp:posOffset>-16510</wp:posOffset>
              </wp:positionV>
              <wp:extent cx="6743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C0C67" w14:textId="17E95471" w:rsidR="000F667A" w:rsidRPr="007E655B" w:rsidRDefault="00CA0F65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E5554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E5554F"/>
                              <w:sz w:val="48"/>
                              <w:szCs w:val="48"/>
                            </w:rPr>
                            <w:t>Zendesk Delivery Manager</w:t>
                          </w:r>
                        </w:p>
                        <w:p w14:paraId="21845337" w14:textId="4C184478" w:rsidR="001C3673" w:rsidRPr="007E655B" w:rsidRDefault="001C3673">
                          <w:pPr>
                            <w:rPr>
                              <w:rFonts w:ascii="Open Sans" w:hAnsi="Open Sans" w:cs="Open Sans"/>
                              <w:color w:val="000F2E"/>
                              <w:sz w:val="36"/>
                              <w:szCs w:val="36"/>
                            </w:rPr>
                          </w:pPr>
                          <w:r w:rsidRPr="007E655B">
                            <w:rPr>
                              <w:rFonts w:ascii="Open Sans" w:hAnsi="Open Sans" w:cs="Open Sans"/>
                              <w:color w:val="000F2E"/>
                              <w:sz w:val="36"/>
                              <w:szCs w:val="36"/>
                            </w:rPr>
                            <w:t>Job reference (000000000000)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23FE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5pt;margin-top:-1.3pt;width:53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tj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" stroked="f">
              <v:textbox style="mso-fit-shape-to-text:t">
                <w:txbxContent>
                  <w:p w14:paraId="677C0C67" w14:textId="17E95471" w:rsidR="000F667A" w:rsidRPr="007E655B" w:rsidRDefault="00CA0F65">
                    <w:pPr>
                      <w:rPr>
                        <w:rFonts w:ascii="Open Sans" w:hAnsi="Open Sans" w:cs="Open Sans"/>
                        <w:b/>
                        <w:bCs/>
                        <w:color w:val="E5554F"/>
                        <w:sz w:val="48"/>
                        <w:szCs w:val="48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E5554F"/>
                        <w:sz w:val="48"/>
                        <w:szCs w:val="48"/>
                      </w:rPr>
                      <w:t>Zendesk Delivery Manager</w:t>
                    </w:r>
                  </w:p>
                  <w:p w14:paraId="21845337" w14:textId="4C184478" w:rsidR="001C3673" w:rsidRPr="007E655B" w:rsidRDefault="001C3673">
                    <w:pPr>
                      <w:rPr>
                        <w:rFonts w:ascii="Open Sans" w:hAnsi="Open Sans" w:cs="Open Sans"/>
                        <w:color w:val="000F2E"/>
                        <w:sz w:val="36"/>
                        <w:szCs w:val="36"/>
                      </w:rPr>
                    </w:pPr>
                    <w:r w:rsidRPr="007E655B">
                      <w:rPr>
                        <w:rFonts w:ascii="Open Sans" w:hAnsi="Open Sans" w:cs="Open Sans"/>
                        <w:color w:val="000F2E"/>
                        <w:sz w:val="36"/>
                        <w:szCs w:val="36"/>
                      </w:rPr>
                      <w:t>Job reference (000000000000)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8AC"/>
    <w:multiLevelType w:val="hybridMultilevel"/>
    <w:tmpl w:val="8A8215E6"/>
    <w:lvl w:ilvl="0" w:tplc="100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4651429"/>
    <w:multiLevelType w:val="hybridMultilevel"/>
    <w:tmpl w:val="15A6EE7A"/>
    <w:lvl w:ilvl="0" w:tplc="BCC8DC96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B70"/>
    <w:multiLevelType w:val="hybridMultilevel"/>
    <w:tmpl w:val="9B8E2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28B2"/>
    <w:multiLevelType w:val="hybridMultilevel"/>
    <w:tmpl w:val="C878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4AC4"/>
    <w:multiLevelType w:val="hybridMultilevel"/>
    <w:tmpl w:val="E87A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5F87"/>
    <w:multiLevelType w:val="multilevel"/>
    <w:tmpl w:val="099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007CF"/>
    <w:multiLevelType w:val="multilevel"/>
    <w:tmpl w:val="932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F4B17"/>
    <w:multiLevelType w:val="hybridMultilevel"/>
    <w:tmpl w:val="225E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82AAA"/>
    <w:multiLevelType w:val="hybridMultilevel"/>
    <w:tmpl w:val="CC46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A581B"/>
    <w:multiLevelType w:val="hybridMultilevel"/>
    <w:tmpl w:val="BB5C3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154"/>
    <w:multiLevelType w:val="hybridMultilevel"/>
    <w:tmpl w:val="ACB0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6118">
    <w:abstractNumId w:val="1"/>
  </w:num>
  <w:num w:numId="2" w16cid:durableId="1927300800">
    <w:abstractNumId w:val="7"/>
  </w:num>
  <w:num w:numId="3" w16cid:durableId="1999266811">
    <w:abstractNumId w:val="2"/>
  </w:num>
  <w:num w:numId="4" w16cid:durableId="274291007">
    <w:abstractNumId w:val="3"/>
  </w:num>
  <w:num w:numId="5" w16cid:durableId="1416438560">
    <w:abstractNumId w:val="4"/>
  </w:num>
  <w:num w:numId="6" w16cid:durableId="348265888">
    <w:abstractNumId w:val="9"/>
  </w:num>
  <w:num w:numId="7" w16cid:durableId="1098671728">
    <w:abstractNumId w:val="0"/>
  </w:num>
  <w:num w:numId="8" w16cid:durableId="817500355">
    <w:abstractNumId w:val="8"/>
  </w:num>
  <w:num w:numId="9" w16cid:durableId="1348362809">
    <w:abstractNumId w:val="10"/>
  </w:num>
  <w:num w:numId="10" w16cid:durableId="377360817">
    <w:abstractNumId w:val="10"/>
  </w:num>
  <w:num w:numId="11" w16cid:durableId="1648893201">
    <w:abstractNumId w:val="5"/>
  </w:num>
  <w:num w:numId="12" w16cid:durableId="148651003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65"/>
    <w:rsid w:val="00000532"/>
    <w:rsid w:val="00002F42"/>
    <w:rsid w:val="000043D9"/>
    <w:rsid w:val="00010917"/>
    <w:rsid w:val="00012497"/>
    <w:rsid w:val="000134AB"/>
    <w:rsid w:val="00013DB8"/>
    <w:rsid w:val="000140EF"/>
    <w:rsid w:val="00015606"/>
    <w:rsid w:val="00015DA2"/>
    <w:rsid w:val="000169E3"/>
    <w:rsid w:val="00022342"/>
    <w:rsid w:val="000223C6"/>
    <w:rsid w:val="0002298B"/>
    <w:rsid w:val="00022D57"/>
    <w:rsid w:val="000231D7"/>
    <w:rsid w:val="000239C5"/>
    <w:rsid w:val="00023A99"/>
    <w:rsid w:val="0003063D"/>
    <w:rsid w:val="00031D73"/>
    <w:rsid w:val="00032419"/>
    <w:rsid w:val="0003557D"/>
    <w:rsid w:val="00036C72"/>
    <w:rsid w:val="0003727B"/>
    <w:rsid w:val="00037900"/>
    <w:rsid w:val="00040F2E"/>
    <w:rsid w:val="00041D03"/>
    <w:rsid w:val="00042549"/>
    <w:rsid w:val="0004269E"/>
    <w:rsid w:val="0004432B"/>
    <w:rsid w:val="0005068C"/>
    <w:rsid w:val="0005314E"/>
    <w:rsid w:val="000556A9"/>
    <w:rsid w:val="000561B4"/>
    <w:rsid w:val="00060FDC"/>
    <w:rsid w:val="00062CC5"/>
    <w:rsid w:val="00067BB0"/>
    <w:rsid w:val="0007298B"/>
    <w:rsid w:val="00073B57"/>
    <w:rsid w:val="00075FF9"/>
    <w:rsid w:val="000772DA"/>
    <w:rsid w:val="00077794"/>
    <w:rsid w:val="00077ABA"/>
    <w:rsid w:val="00080735"/>
    <w:rsid w:val="00080836"/>
    <w:rsid w:val="00080D9D"/>
    <w:rsid w:val="000824FB"/>
    <w:rsid w:val="00082D99"/>
    <w:rsid w:val="000848D1"/>
    <w:rsid w:val="00084E44"/>
    <w:rsid w:val="00085637"/>
    <w:rsid w:val="00085D2C"/>
    <w:rsid w:val="00086C6A"/>
    <w:rsid w:val="00090F9A"/>
    <w:rsid w:val="00092FA3"/>
    <w:rsid w:val="000948C4"/>
    <w:rsid w:val="00094F68"/>
    <w:rsid w:val="00095E37"/>
    <w:rsid w:val="000A0B61"/>
    <w:rsid w:val="000A2AAF"/>
    <w:rsid w:val="000A3021"/>
    <w:rsid w:val="000A341B"/>
    <w:rsid w:val="000A5229"/>
    <w:rsid w:val="000A5409"/>
    <w:rsid w:val="000A718A"/>
    <w:rsid w:val="000B5F4B"/>
    <w:rsid w:val="000B6580"/>
    <w:rsid w:val="000C1E7D"/>
    <w:rsid w:val="000C2925"/>
    <w:rsid w:val="000C440B"/>
    <w:rsid w:val="000C5D02"/>
    <w:rsid w:val="000C693A"/>
    <w:rsid w:val="000C6A40"/>
    <w:rsid w:val="000C6EB2"/>
    <w:rsid w:val="000C76DA"/>
    <w:rsid w:val="000C7DB4"/>
    <w:rsid w:val="000D0401"/>
    <w:rsid w:val="000D05F2"/>
    <w:rsid w:val="000D08F0"/>
    <w:rsid w:val="000D2908"/>
    <w:rsid w:val="000D2B8E"/>
    <w:rsid w:val="000D7B94"/>
    <w:rsid w:val="000E0045"/>
    <w:rsid w:val="000E2A27"/>
    <w:rsid w:val="000E3FE2"/>
    <w:rsid w:val="000E576E"/>
    <w:rsid w:val="000E5A8D"/>
    <w:rsid w:val="000E71A8"/>
    <w:rsid w:val="000F13F7"/>
    <w:rsid w:val="000F1A2C"/>
    <w:rsid w:val="000F1A66"/>
    <w:rsid w:val="000F667A"/>
    <w:rsid w:val="000F7548"/>
    <w:rsid w:val="00101D7A"/>
    <w:rsid w:val="00103357"/>
    <w:rsid w:val="00103BF5"/>
    <w:rsid w:val="00107452"/>
    <w:rsid w:val="00113EFE"/>
    <w:rsid w:val="001143DC"/>
    <w:rsid w:val="00114E6D"/>
    <w:rsid w:val="00116FC5"/>
    <w:rsid w:val="0012360F"/>
    <w:rsid w:val="0012391B"/>
    <w:rsid w:val="00124F19"/>
    <w:rsid w:val="001256C1"/>
    <w:rsid w:val="00125B9E"/>
    <w:rsid w:val="00127062"/>
    <w:rsid w:val="00127761"/>
    <w:rsid w:val="0013079A"/>
    <w:rsid w:val="00132B5C"/>
    <w:rsid w:val="00132F52"/>
    <w:rsid w:val="0013415F"/>
    <w:rsid w:val="001343B3"/>
    <w:rsid w:val="00137F5B"/>
    <w:rsid w:val="00141407"/>
    <w:rsid w:val="0014246E"/>
    <w:rsid w:val="00143A28"/>
    <w:rsid w:val="00146B54"/>
    <w:rsid w:val="00150919"/>
    <w:rsid w:val="001512A5"/>
    <w:rsid w:val="001512FF"/>
    <w:rsid w:val="00154488"/>
    <w:rsid w:val="00154E54"/>
    <w:rsid w:val="00154F4F"/>
    <w:rsid w:val="001563B6"/>
    <w:rsid w:val="00156840"/>
    <w:rsid w:val="0016024D"/>
    <w:rsid w:val="001602A9"/>
    <w:rsid w:val="00160490"/>
    <w:rsid w:val="00160E39"/>
    <w:rsid w:val="0016250C"/>
    <w:rsid w:val="00163713"/>
    <w:rsid w:val="001647D3"/>
    <w:rsid w:val="001648D3"/>
    <w:rsid w:val="00164F29"/>
    <w:rsid w:val="001652F3"/>
    <w:rsid w:val="00166F1E"/>
    <w:rsid w:val="001701DE"/>
    <w:rsid w:val="00170A51"/>
    <w:rsid w:val="001714EA"/>
    <w:rsid w:val="001765B3"/>
    <w:rsid w:val="001802EA"/>
    <w:rsid w:val="00182669"/>
    <w:rsid w:val="00183AB5"/>
    <w:rsid w:val="00185406"/>
    <w:rsid w:val="00186970"/>
    <w:rsid w:val="00187805"/>
    <w:rsid w:val="001901F0"/>
    <w:rsid w:val="001911A7"/>
    <w:rsid w:val="00191C73"/>
    <w:rsid w:val="00193800"/>
    <w:rsid w:val="0019614C"/>
    <w:rsid w:val="00197D7C"/>
    <w:rsid w:val="001A0171"/>
    <w:rsid w:val="001A0C91"/>
    <w:rsid w:val="001A1288"/>
    <w:rsid w:val="001A133A"/>
    <w:rsid w:val="001A1340"/>
    <w:rsid w:val="001A3034"/>
    <w:rsid w:val="001A3EB1"/>
    <w:rsid w:val="001A666C"/>
    <w:rsid w:val="001A7CCC"/>
    <w:rsid w:val="001B0583"/>
    <w:rsid w:val="001B207E"/>
    <w:rsid w:val="001B3D91"/>
    <w:rsid w:val="001B54B5"/>
    <w:rsid w:val="001C01C9"/>
    <w:rsid w:val="001C084A"/>
    <w:rsid w:val="001C1868"/>
    <w:rsid w:val="001C3177"/>
    <w:rsid w:val="001C3389"/>
    <w:rsid w:val="001C3673"/>
    <w:rsid w:val="001C4698"/>
    <w:rsid w:val="001C4BE9"/>
    <w:rsid w:val="001C5785"/>
    <w:rsid w:val="001C6A67"/>
    <w:rsid w:val="001C6D80"/>
    <w:rsid w:val="001D11F4"/>
    <w:rsid w:val="001D39A9"/>
    <w:rsid w:val="001D5053"/>
    <w:rsid w:val="001D5AB6"/>
    <w:rsid w:val="001D5B3B"/>
    <w:rsid w:val="001E1D62"/>
    <w:rsid w:val="001E2C3F"/>
    <w:rsid w:val="001E3B76"/>
    <w:rsid w:val="001F0E7A"/>
    <w:rsid w:val="001F21A2"/>
    <w:rsid w:val="001F2226"/>
    <w:rsid w:val="001F2A0B"/>
    <w:rsid w:val="001F30DD"/>
    <w:rsid w:val="001F41AC"/>
    <w:rsid w:val="001F5323"/>
    <w:rsid w:val="001F54D7"/>
    <w:rsid w:val="00200FAB"/>
    <w:rsid w:val="00201ED9"/>
    <w:rsid w:val="00204DD0"/>
    <w:rsid w:val="00205D0A"/>
    <w:rsid w:val="002072BD"/>
    <w:rsid w:val="00207662"/>
    <w:rsid w:val="00207F6E"/>
    <w:rsid w:val="00210FA7"/>
    <w:rsid w:val="00213333"/>
    <w:rsid w:val="00213851"/>
    <w:rsid w:val="002160DB"/>
    <w:rsid w:val="00217117"/>
    <w:rsid w:val="002171CD"/>
    <w:rsid w:val="002203E2"/>
    <w:rsid w:val="0022040F"/>
    <w:rsid w:val="002208DB"/>
    <w:rsid w:val="00221C87"/>
    <w:rsid w:val="00222F2F"/>
    <w:rsid w:val="0022608D"/>
    <w:rsid w:val="00226B56"/>
    <w:rsid w:val="00226C83"/>
    <w:rsid w:val="00227AC5"/>
    <w:rsid w:val="00230B54"/>
    <w:rsid w:val="002319DB"/>
    <w:rsid w:val="00233605"/>
    <w:rsid w:val="002361EB"/>
    <w:rsid w:val="00240B56"/>
    <w:rsid w:val="00243D9C"/>
    <w:rsid w:val="00244311"/>
    <w:rsid w:val="00245224"/>
    <w:rsid w:val="00245D9A"/>
    <w:rsid w:val="002461A0"/>
    <w:rsid w:val="002509EC"/>
    <w:rsid w:val="002518BE"/>
    <w:rsid w:val="00251F27"/>
    <w:rsid w:val="00252F32"/>
    <w:rsid w:val="00253B29"/>
    <w:rsid w:val="00253C41"/>
    <w:rsid w:val="00253EDF"/>
    <w:rsid w:val="00257DFF"/>
    <w:rsid w:val="002618D9"/>
    <w:rsid w:val="00261B7C"/>
    <w:rsid w:val="0026280C"/>
    <w:rsid w:val="0026478D"/>
    <w:rsid w:val="00264F36"/>
    <w:rsid w:val="002661A0"/>
    <w:rsid w:val="00270CCF"/>
    <w:rsid w:val="002712AF"/>
    <w:rsid w:val="00272225"/>
    <w:rsid w:val="00272767"/>
    <w:rsid w:val="00272DE2"/>
    <w:rsid w:val="0027398E"/>
    <w:rsid w:val="00276273"/>
    <w:rsid w:val="00276563"/>
    <w:rsid w:val="00280E08"/>
    <w:rsid w:val="002820E5"/>
    <w:rsid w:val="002827B5"/>
    <w:rsid w:val="0028433F"/>
    <w:rsid w:val="00286671"/>
    <w:rsid w:val="00286949"/>
    <w:rsid w:val="002901DD"/>
    <w:rsid w:val="00290842"/>
    <w:rsid w:val="0029203C"/>
    <w:rsid w:val="0029351E"/>
    <w:rsid w:val="00293D1E"/>
    <w:rsid w:val="00295B7A"/>
    <w:rsid w:val="002A2E19"/>
    <w:rsid w:val="002A348E"/>
    <w:rsid w:val="002A531D"/>
    <w:rsid w:val="002B3939"/>
    <w:rsid w:val="002B52CF"/>
    <w:rsid w:val="002B66BB"/>
    <w:rsid w:val="002B6759"/>
    <w:rsid w:val="002B7365"/>
    <w:rsid w:val="002B76C6"/>
    <w:rsid w:val="002B7D85"/>
    <w:rsid w:val="002C0CC9"/>
    <w:rsid w:val="002C1BAB"/>
    <w:rsid w:val="002C4840"/>
    <w:rsid w:val="002C4A3B"/>
    <w:rsid w:val="002C6C2B"/>
    <w:rsid w:val="002D2A3E"/>
    <w:rsid w:val="002D4108"/>
    <w:rsid w:val="002D5068"/>
    <w:rsid w:val="002D5546"/>
    <w:rsid w:val="002D63F8"/>
    <w:rsid w:val="002E1986"/>
    <w:rsid w:val="002E5319"/>
    <w:rsid w:val="002E75DD"/>
    <w:rsid w:val="002E7C5D"/>
    <w:rsid w:val="002F3345"/>
    <w:rsid w:val="002F3BD3"/>
    <w:rsid w:val="002F4B3E"/>
    <w:rsid w:val="002F4D48"/>
    <w:rsid w:val="002F597E"/>
    <w:rsid w:val="00300613"/>
    <w:rsid w:val="00301BA9"/>
    <w:rsid w:val="00302011"/>
    <w:rsid w:val="0030225B"/>
    <w:rsid w:val="0030455D"/>
    <w:rsid w:val="00304C79"/>
    <w:rsid w:val="00305C87"/>
    <w:rsid w:val="00307993"/>
    <w:rsid w:val="00313871"/>
    <w:rsid w:val="00314517"/>
    <w:rsid w:val="003167BC"/>
    <w:rsid w:val="003209FC"/>
    <w:rsid w:val="00325CAC"/>
    <w:rsid w:val="003274C4"/>
    <w:rsid w:val="0033023A"/>
    <w:rsid w:val="003331AD"/>
    <w:rsid w:val="003332C5"/>
    <w:rsid w:val="00333DE1"/>
    <w:rsid w:val="0033628E"/>
    <w:rsid w:val="003371CD"/>
    <w:rsid w:val="00337758"/>
    <w:rsid w:val="00337CA5"/>
    <w:rsid w:val="00343AD3"/>
    <w:rsid w:val="00343F26"/>
    <w:rsid w:val="00343FA7"/>
    <w:rsid w:val="003440BC"/>
    <w:rsid w:val="00344CFA"/>
    <w:rsid w:val="00345B3C"/>
    <w:rsid w:val="00346210"/>
    <w:rsid w:val="0034688C"/>
    <w:rsid w:val="0034747F"/>
    <w:rsid w:val="003477B4"/>
    <w:rsid w:val="00351108"/>
    <w:rsid w:val="00352962"/>
    <w:rsid w:val="00353D3C"/>
    <w:rsid w:val="00353EAC"/>
    <w:rsid w:val="00354380"/>
    <w:rsid w:val="00354527"/>
    <w:rsid w:val="00355393"/>
    <w:rsid w:val="003557BF"/>
    <w:rsid w:val="003559F5"/>
    <w:rsid w:val="00355C2C"/>
    <w:rsid w:val="00362497"/>
    <w:rsid w:val="00363698"/>
    <w:rsid w:val="0036443D"/>
    <w:rsid w:val="00365666"/>
    <w:rsid w:val="003659B5"/>
    <w:rsid w:val="00365A96"/>
    <w:rsid w:val="00365B4E"/>
    <w:rsid w:val="003663DF"/>
    <w:rsid w:val="003665C8"/>
    <w:rsid w:val="003665E5"/>
    <w:rsid w:val="00371599"/>
    <w:rsid w:val="00372AC5"/>
    <w:rsid w:val="00374E4C"/>
    <w:rsid w:val="00375608"/>
    <w:rsid w:val="00376710"/>
    <w:rsid w:val="003801DE"/>
    <w:rsid w:val="00380681"/>
    <w:rsid w:val="00380FF0"/>
    <w:rsid w:val="00381C4C"/>
    <w:rsid w:val="003820C1"/>
    <w:rsid w:val="00384F7C"/>
    <w:rsid w:val="00392929"/>
    <w:rsid w:val="00392D5A"/>
    <w:rsid w:val="00393713"/>
    <w:rsid w:val="00393C1D"/>
    <w:rsid w:val="00393F28"/>
    <w:rsid w:val="003941FF"/>
    <w:rsid w:val="0039441A"/>
    <w:rsid w:val="00395C3D"/>
    <w:rsid w:val="00397766"/>
    <w:rsid w:val="003A11E8"/>
    <w:rsid w:val="003A1E08"/>
    <w:rsid w:val="003A34E4"/>
    <w:rsid w:val="003B2855"/>
    <w:rsid w:val="003C124E"/>
    <w:rsid w:val="003C3900"/>
    <w:rsid w:val="003C5467"/>
    <w:rsid w:val="003C769C"/>
    <w:rsid w:val="003D0032"/>
    <w:rsid w:val="003D0B60"/>
    <w:rsid w:val="003D4D4F"/>
    <w:rsid w:val="003D59E7"/>
    <w:rsid w:val="003D6138"/>
    <w:rsid w:val="003D6A8B"/>
    <w:rsid w:val="003D7837"/>
    <w:rsid w:val="003E1ABB"/>
    <w:rsid w:val="003E2C52"/>
    <w:rsid w:val="003E550A"/>
    <w:rsid w:val="003E75A7"/>
    <w:rsid w:val="003F0C47"/>
    <w:rsid w:val="003F0E36"/>
    <w:rsid w:val="003F26AF"/>
    <w:rsid w:val="003F38BC"/>
    <w:rsid w:val="003F6347"/>
    <w:rsid w:val="00402267"/>
    <w:rsid w:val="00402937"/>
    <w:rsid w:val="004071E2"/>
    <w:rsid w:val="00407E05"/>
    <w:rsid w:val="00410421"/>
    <w:rsid w:val="00413272"/>
    <w:rsid w:val="0041466F"/>
    <w:rsid w:val="00414871"/>
    <w:rsid w:val="0041648A"/>
    <w:rsid w:val="004170A4"/>
    <w:rsid w:val="0041798D"/>
    <w:rsid w:val="00417CCF"/>
    <w:rsid w:val="0042077E"/>
    <w:rsid w:val="00420DCD"/>
    <w:rsid w:val="004220AD"/>
    <w:rsid w:val="0042232D"/>
    <w:rsid w:val="0042337C"/>
    <w:rsid w:val="00423DA0"/>
    <w:rsid w:val="00425624"/>
    <w:rsid w:val="00426D67"/>
    <w:rsid w:val="004324BA"/>
    <w:rsid w:val="00432E02"/>
    <w:rsid w:val="00434535"/>
    <w:rsid w:val="00434F3B"/>
    <w:rsid w:val="004352CA"/>
    <w:rsid w:val="0043757C"/>
    <w:rsid w:val="00437C94"/>
    <w:rsid w:val="00440EBC"/>
    <w:rsid w:val="00441DCD"/>
    <w:rsid w:val="00442600"/>
    <w:rsid w:val="004438E8"/>
    <w:rsid w:val="00444DD5"/>
    <w:rsid w:val="00445120"/>
    <w:rsid w:val="00447A3C"/>
    <w:rsid w:val="00450640"/>
    <w:rsid w:val="004512FC"/>
    <w:rsid w:val="00454526"/>
    <w:rsid w:val="0045659A"/>
    <w:rsid w:val="0045672C"/>
    <w:rsid w:val="004621D3"/>
    <w:rsid w:val="00462778"/>
    <w:rsid w:val="004640C7"/>
    <w:rsid w:val="00464BAA"/>
    <w:rsid w:val="00465679"/>
    <w:rsid w:val="0046601D"/>
    <w:rsid w:val="004679CE"/>
    <w:rsid w:val="00467D64"/>
    <w:rsid w:val="00471199"/>
    <w:rsid w:val="004728B3"/>
    <w:rsid w:val="00473F87"/>
    <w:rsid w:val="00475756"/>
    <w:rsid w:val="00475FBA"/>
    <w:rsid w:val="004761CC"/>
    <w:rsid w:val="00476C7A"/>
    <w:rsid w:val="004802D3"/>
    <w:rsid w:val="00481281"/>
    <w:rsid w:val="0048582E"/>
    <w:rsid w:val="00490AEB"/>
    <w:rsid w:val="00492FDA"/>
    <w:rsid w:val="0049685F"/>
    <w:rsid w:val="0049740A"/>
    <w:rsid w:val="004A027A"/>
    <w:rsid w:val="004A184D"/>
    <w:rsid w:val="004A1C8D"/>
    <w:rsid w:val="004A3BBE"/>
    <w:rsid w:val="004A3E06"/>
    <w:rsid w:val="004A46E8"/>
    <w:rsid w:val="004A50C4"/>
    <w:rsid w:val="004A57D3"/>
    <w:rsid w:val="004A6955"/>
    <w:rsid w:val="004B0FFB"/>
    <w:rsid w:val="004B14AA"/>
    <w:rsid w:val="004B1CC0"/>
    <w:rsid w:val="004B1F84"/>
    <w:rsid w:val="004B2600"/>
    <w:rsid w:val="004B4688"/>
    <w:rsid w:val="004B5193"/>
    <w:rsid w:val="004C08D9"/>
    <w:rsid w:val="004C1041"/>
    <w:rsid w:val="004D178E"/>
    <w:rsid w:val="004D1CAA"/>
    <w:rsid w:val="004D3D79"/>
    <w:rsid w:val="004D7BB4"/>
    <w:rsid w:val="004D7C9D"/>
    <w:rsid w:val="004E03EA"/>
    <w:rsid w:val="004E2471"/>
    <w:rsid w:val="004E28BC"/>
    <w:rsid w:val="004E347F"/>
    <w:rsid w:val="004E3F50"/>
    <w:rsid w:val="004E573D"/>
    <w:rsid w:val="004E69D4"/>
    <w:rsid w:val="004E79A7"/>
    <w:rsid w:val="004E7FC8"/>
    <w:rsid w:val="004F03D6"/>
    <w:rsid w:val="004F1A9A"/>
    <w:rsid w:val="004F1EB2"/>
    <w:rsid w:val="004F22A9"/>
    <w:rsid w:val="004F2B5E"/>
    <w:rsid w:val="004F3299"/>
    <w:rsid w:val="004F4893"/>
    <w:rsid w:val="004F7A8D"/>
    <w:rsid w:val="004F7F46"/>
    <w:rsid w:val="00500734"/>
    <w:rsid w:val="00501016"/>
    <w:rsid w:val="0050250D"/>
    <w:rsid w:val="00503C9A"/>
    <w:rsid w:val="00506B90"/>
    <w:rsid w:val="005102AB"/>
    <w:rsid w:val="00511357"/>
    <w:rsid w:val="00511552"/>
    <w:rsid w:val="00516723"/>
    <w:rsid w:val="005168D3"/>
    <w:rsid w:val="00517A78"/>
    <w:rsid w:val="005209F9"/>
    <w:rsid w:val="00520F8E"/>
    <w:rsid w:val="00521892"/>
    <w:rsid w:val="00521CE2"/>
    <w:rsid w:val="00521D5D"/>
    <w:rsid w:val="00521DAF"/>
    <w:rsid w:val="005238B5"/>
    <w:rsid w:val="00524494"/>
    <w:rsid w:val="00524577"/>
    <w:rsid w:val="0052643F"/>
    <w:rsid w:val="005269ED"/>
    <w:rsid w:val="00526CB7"/>
    <w:rsid w:val="00527595"/>
    <w:rsid w:val="00531A76"/>
    <w:rsid w:val="00533492"/>
    <w:rsid w:val="00533ACA"/>
    <w:rsid w:val="00533DE9"/>
    <w:rsid w:val="00534FE7"/>
    <w:rsid w:val="005370B5"/>
    <w:rsid w:val="00540829"/>
    <w:rsid w:val="0054294D"/>
    <w:rsid w:val="00543343"/>
    <w:rsid w:val="00544362"/>
    <w:rsid w:val="0054743F"/>
    <w:rsid w:val="0054773D"/>
    <w:rsid w:val="0055065D"/>
    <w:rsid w:val="00553EED"/>
    <w:rsid w:val="0055502F"/>
    <w:rsid w:val="00555C3B"/>
    <w:rsid w:val="00560A78"/>
    <w:rsid w:val="00561DB0"/>
    <w:rsid w:val="00562B21"/>
    <w:rsid w:val="00563974"/>
    <w:rsid w:val="00567032"/>
    <w:rsid w:val="0057028A"/>
    <w:rsid w:val="005703C9"/>
    <w:rsid w:val="00573E92"/>
    <w:rsid w:val="0057542F"/>
    <w:rsid w:val="005759E6"/>
    <w:rsid w:val="00581290"/>
    <w:rsid w:val="00583FC1"/>
    <w:rsid w:val="00591501"/>
    <w:rsid w:val="00592149"/>
    <w:rsid w:val="00596796"/>
    <w:rsid w:val="005A1571"/>
    <w:rsid w:val="005A1B54"/>
    <w:rsid w:val="005A28B6"/>
    <w:rsid w:val="005A2AAA"/>
    <w:rsid w:val="005A4E32"/>
    <w:rsid w:val="005A529D"/>
    <w:rsid w:val="005A7A01"/>
    <w:rsid w:val="005B0D50"/>
    <w:rsid w:val="005B1DCC"/>
    <w:rsid w:val="005B6187"/>
    <w:rsid w:val="005C243E"/>
    <w:rsid w:val="005C2829"/>
    <w:rsid w:val="005C6448"/>
    <w:rsid w:val="005C657D"/>
    <w:rsid w:val="005C76E0"/>
    <w:rsid w:val="005C7790"/>
    <w:rsid w:val="005D04B7"/>
    <w:rsid w:val="005D0BAE"/>
    <w:rsid w:val="005D1587"/>
    <w:rsid w:val="005D3281"/>
    <w:rsid w:val="005D3A15"/>
    <w:rsid w:val="005D44D5"/>
    <w:rsid w:val="005D6680"/>
    <w:rsid w:val="005D6A56"/>
    <w:rsid w:val="005E0EE6"/>
    <w:rsid w:val="005E4419"/>
    <w:rsid w:val="005E4D4D"/>
    <w:rsid w:val="005E5995"/>
    <w:rsid w:val="005E5F3A"/>
    <w:rsid w:val="005E6CF3"/>
    <w:rsid w:val="005F0300"/>
    <w:rsid w:val="005F05AF"/>
    <w:rsid w:val="005F14C7"/>
    <w:rsid w:val="005F2567"/>
    <w:rsid w:val="005F2E9E"/>
    <w:rsid w:val="005F65C0"/>
    <w:rsid w:val="005F7A9B"/>
    <w:rsid w:val="005F7C2A"/>
    <w:rsid w:val="0060221C"/>
    <w:rsid w:val="00604280"/>
    <w:rsid w:val="006065B5"/>
    <w:rsid w:val="0060738A"/>
    <w:rsid w:val="00607E35"/>
    <w:rsid w:val="00610476"/>
    <w:rsid w:val="0061277E"/>
    <w:rsid w:val="0061450E"/>
    <w:rsid w:val="00616643"/>
    <w:rsid w:val="00616BAF"/>
    <w:rsid w:val="00621BA8"/>
    <w:rsid w:val="00622122"/>
    <w:rsid w:val="006235C6"/>
    <w:rsid w:val="0062378D"/>
    <w:rsid w:val="0062636C"/>
    <w:rsid w:val="00626A8B"/>
    <w:rsid w:val="006273CC"/>
    <w:rsid w:val="00627689"/>
    <w:rsid w:val="006279E4"/>
    <w:rsid w:val="00627AD7"/>
    <w:rsid w:val="006305D6"/>
    <w:rsid w:val="0063119B"/>
    <w:rsid w:val="006314E3"/>
    <w:rsid w:val="006321D5"/>
    <w:rsid w:val="006357EA"/>
    <w:rsid w:val="00640B33"/>
    <w:rsid w:val="00640C41"/>
    <w:rsid w:val="0064104C"/>
    <w:rsid w:val="006410F0"/>
    <w:rsid w:val="006418B5"/>
    <w:rsid w:val="0064293A"/>
    <w:rsid w:val="00642B7A"/>
    <w:rsid w:val="00646842"/>
    <w:rsid w:val="006478DB"/>
    <w:rsid w:val="00654C10"/>
    <w:rsid w:val="00660C22"/>
    <w:rsid w:val="006610EB"/>
    <w:rsid w:val="00661976"/>
    <w:rsid w:val="00663DA1"/>
    <w:rsid w:val="00666442"/>
    <w:rsid w:val="0067164D"/>
    <w:rsid w:val="0067426F"/>
    <w:rsid w:val="00675346"/>
    <w:rsid w:val="00675FF2"/>
    <w:rsid w:val="00676A23"/>
    <w:rsid w:val="0067706A"/>
    <w:rsid w:val="0068041C"/>
    <w:rsid w:val="00680916"/>
    <w:rsid w:val="00690940"/>
    <w:rsid w:val="00691BB7"/>
    <w:rsid w:val="006931DB"/>
    <w:rsid w:val="006936F3"/>
    <w:rsid w:val="00696C34"/>
    <w:rsid w:val="006A1CC5"/>
    <w:rsid w:val="006A2380"/>
    <w:rsid w:val="006A2547"/>
    <w:rsid w:val="006A61C0"/>
    <w:rsid w:val="006B03EE"/>
    <w:rsid w:val="006B0B4E"/>
    <w:rsid w:val="006B1232"/>
    <w:rsid w:val="006B21E0"/>
    <w:rsid w:val="006B2A94"/>
    <w:rsid w:val="006B49CE"/>
    <w:rsid w:val="006B4CED"/>
    <w:rsid w:val="006B745B"/>
    <w:rsid w:val="006B78B4"/>
    <w:rsid w:val="006B7E6A"/>
    <w:rsid w:val="006C1166"/>
    <w:rsid w:val="006C2B2E"/>
    <w:rsid w:val="006C5B55"/>
    <w:rsid w:val="006C7847"/>
    <w:rsid w:val="006D0125"/>
    <w:rsid w:val="006D17C3"/>
    <w:rsid w:val="006D1E45"/>
    <w:rsid w:val="006D4A9E"/>
    <w:rsid w:val="006D581C"/>
    <w:rsid w:val="006E0BB3"/>
    <w:rsid w:val="006E5F0D"/>
    <w:rsid w:val="006F05CB"/>
    <w:rsid w:val="006F2686"/>
    <w:rsid w:val="006F423F"/>
    <w:rsid w:val="006F4605"/>
    <w:rsid w:val="006F4644"/>
    <w:rsid w:val="006F5187"/>
    <w:rsid w:val="006F539D"/>
    <w:rsid w:val="006F5CCA"/>
    <w:rsid w:val="006F634D"/>
    <w:rsid w:val="0070004D"/>
    <w:rsid w:val="0070010E"/>
    <w:rsid w:val="00705401"/>
    <w:rsid w:val="00707FB3"/>
    <w:rsid w:val="00710D78"/>
    <w:rsid w:val="0071439D"/>
    <w:rsid w:val="007145DF"/>
    <w:rsid w:val="00714C06"/>
    <w:rsid w:val="0071547E"/>
    <w:rsid w:val="00716476"/>
    <w:rsid w:val="0071713C"/>
    <w:rsid w:val="00720471"/>
    <w:rsid w:val="00722C24"/>
    <w:rsid w:val="00723C0E"/>
    <w:rsid w:val="00723DA9"/>
    <w:rsid w:val="00725E71"/>
    <w:rsid w:val="00726441"/>
    <w:rsid w:val="00726DBF"/>
    <w:rsid w:val="007273BC"/>
    <w:rsid w:val="00727F79"/>
    <w:rsid w:val="007302D4"/>
    <w:rsid w:val="00732D3C"/>
    <w:rsid w:val="00733F18"/>
    <w:rsid w:val="0073477D"/>
    <w:rsid w:val="00734A92"/>
    <w:rsid w:val="00734BA8"/>
    <w:rsid w:val="00735395"/>
    <w:rsid w:val="00735DED"/>
    <w:rsid w:val="00743AB2"/>
    <w:rsid w:val="007477E0"/>
    <w:rsid w:val="00747C30"/>
    <w:rsid w:val="007509D2"/>
    <w:rsid w:val="00751E31"/>
    <w:rsid w:val="0075241F"/>
    <w:rsid w:val="00755A7E"/>
    <w:rsid w:val="00756B5C"/>
    <w:rsid w:val="00757448"/>
    <w:rsid w:val="0076143E"/>
    <w:rsid w:val="007621AE"/>
    <w:rsid w:val="0077107A"/>
    <w:rsid w:val="007726E7"/>
    <w:rsid w:val="00772BFA"/>
    <w:rsid w:val="00772CF2"/>
    <w:rsid w:val="00773C5E"/>
    <w:rsid w:val="00776419"/>
    <w:rsid w:val="007769CD"/>
    <w:rsid w:val="00776AF7"/>
    <w:rsid w:val="007825DC"/>
    <w:rsid w:val="00783510"/>
    <w:rsid w:val="0078390F"/>
    <w:rsid w:val="00783C39"/>
    <w:rsid w:val="00783CFB"/>
    <w:rsid w:val="00784D12"/>
    <w:rsid w:val="007851D2"/>
    <w:rsid w:val="00790DDD"/>
    <w:rsid w:val="007925B8"/>
    <w:rsid w:val="00794AFA"/>
    <w:rsid w:val="00796E52"/>
    <w:rsid w:val="007A0E7F"/>
    <w:rsid w:val="007A4B01"/>
    <w:rsid w:val="007A7F16"/>
    <w:rsid w:val="007B0E18"/>
    <w:rsid w:val="007B37C4"/>
    <w:rsid w:val="007B3B02"/>
    <w:rsid w:val="007B49C6"/>
    <w:rsid w:val="007B59CD"/>
    <w:rsid w:val="007B7607"/>
    <w:rsid w:val="007C0540"/>
    <w:rsid w:val="007C0E38"/>
    <w:rsid w:val="007C0E65"/>
    <w:rsid w:val="007C0F1B"/>
    <w:rsid w:val="007C308C"/>
    <w:rsid w:val="007C3A50"/>
    <w:rsid w:val="007C3A6D"/>
    <w:rsid w:val="007C4BD8"/>
    <w:rsid w:val="007C70FC"/>
    <w:rsid w:val="007D0ECE"/>
    <w:rsid w:val="007D2FD2"/>
    <w:rsid w:val="007D4E0E"/>
    <w:rsid w:val="007D5348"/>
    <w:rsid w:val="007D7D7C"/>
    <w:rsid w:val="007E450D"/>
    <w:rsid w:val="007E50EA"/>
    <w:rsid w:val="007E655B"/>
    <w:rsid w:val="007F0BE3"/>
    <w:rsid w:val="007F5487"/>
    <w:rsid w:val="007F6C34"/>
    <w:rsid w:val="007F6EEA"/>
    <w:rsid w:val="0080279E"/>
    <w:rsid w:val="00802A6F"/>
    <w:rsid w:val="00804761"/>
    <w:rsid w:val="00804E3D"/>
    <w:rsid w:val="0080510E"/>
    <w:rsid w:val="00805A41"/>
    <w:rsid w:val="00806682"/>
    <w:rsid w:val="00806B12"/>
    <w:rsid w:val="00810878"/>
    <w:rsid w:val="008108DE"/>
    <w:rsid w:val="00810952"/>
    <w:rsid w:val="0081230A"/>
    <w:rsid w:val="00812B51"/>
    <w:rsid w:val="00813B8C"/>
    <w:rsid w:val="008153AA"/>
    <w:rsid w:val="00816B81"/>
    <w:rsid w:val="008171E8"/>
    <w:rsid w:val="00821D18"/>
    <w:rsid w:val="0083173C"/>
    <w:rsid w:val="00831811"/>
    <w:rsid w:val="0083468B"/>
    <w:rsid w:val="0083693E"/>
    <w:rsid w:val="0083743A"/>
    <w:rsid w:val="00837508"/>
    <w:rsid w:val="00841095"/>
    <w:rsid w:val="008414D7"/>
    <w:rsid w:val="00843CC8"/>
    <w:rsid w:val="00846E82"/>
    <w:rsid w:val="00847B68"/>
    <w:rsid w:val="0085052A"/>
    <w:rsid w:val="00851C5F"/>
    <w:rsid w:val="00853537"/>
    <w:rsid w:val="00854686"/>
    <w:rsid w:val="00855BFD"/>
    <w:rsid w:val="00856651"/>
    <w:rsid w:val="008573EB"/>
    <w:rsid w:val="00857D66"/>
    <w:rsid w:val="00862C2C"/>
    <w:rsid w:val="0086324D"/>
    <w:rsid w:val="00864034"/>
    <w:rsid w:val="00864598"/>
    <w:rsid w:val="00864AF5"/>
    <w:rsid w:val="00865F92"/>
    <w:rsid w:val="008661F8"/>
    <w:rsid w:val="00867EAB"/>
    <w:rsid w:val="00867EBD"/>
    <w:rsid w:val="00870227"/>
    <w:rsid w:val="0087330B"/>
    <w:rsid w:val="00873608"/>
    <w:rsid w:val="008744E8"/>
    <w:rsid w:val="00876BDD"/>
    <w:rsid w:val="00880361"/>
    <w:rsid w:val="008805D1"/>
    <w:rsid w:val="00880F52"/>
    <w:rsid w:val="00881B71"/>
    <w:rsid w:val="0088364E"/>
    <w:rsid w:val="00884069"/>
    <w:rsid w:val="008843E5"/>
    <w:rsid w:val="008865F0"/>
    <w:rsid w:val="00886CA5"/>
    <w:rsid w:val="00886FF4"/>
    <w:rsid w:val="008878EE"/>
    <w:rsid w:val="00887A8E"/>
    <w:rsid w:val="0089284F"/>
    <w:rsid w:val="008946F6"/>
    <w:rsid w:val="0089570B"/>
    <w:rsid w:val="00895C14"/>
    <w:rsid w:val="008969E3"/>
    <w:rsid w:val="0089750B"/>
    <w:rsid w:val="00897796"/>
    <w:rsid w:val="008A1AA5"/>
    <w:rsid w:val="008A26B0"/>
    <w:rsid w:val="008A3756"/>
    <w:rsid w:val="008A3B73"/>
    <w:rsid w:val="008A3CEC"/>
    <w:rsid w:val="008A5B29"/>
    <w:rsid w:val="008A6443"/>
    <w:rsid w:val="008B04E1"/>
    <w:rsid w:val="008B4473"/>
    <w:rsid w:val="008B6EF1"/>
    <w:rsid w:val="008C159C"/>
    <w:rsid w:val="008C268A"/>
    <w:rsid w:val="008C3B0D"/>
    <w:rsid w:val="008C3DCD"/>
    <w:rsid w:val="008C5E6C"/>
    <w:rsid w:val="008D1E5C"/>
    <w:rsid w:val="008D347C"/>
    <w:rsid w:val="008D6F79"/>
    <w:rsid w:val="008D7BF5"/>
    <w:rsid w:val="008D7CE3"/>
    <w:rsid w:val="008E0300"/>
    <w:rsid w:val="008E1A7F"/>
    <w:rsid w:val="008E1E28"/>
    <w:rsid w:val="008E4308"/>
    <w:rsid w:val="008F27E7"/>
    <w:rsid w:val="008F28D3"/>
    <w:rsid w:val="008F3462"/>
    <w:rsid w:val="008F51DB"/>
    <w:rsid w:val="009006F7"/>
    <w:rsid w:val="00900BA1"/>
    <w:rsid w:val="00900F10"/>
    <w:rsid w:val="009015A2"/>
    <w:rsid w:val="00901789"/>
    <w:rsid w:val="009115A1"/>
    <w:rsid w:val="00911AFB"/>
    <w:rsid w:val="009129B1"/>
    <w:rsid w:val="00914800"/>
    <w:rsid w:val="00914FF8"/>
    <w:rsid w:val="00915D74"/>
    <w:rsid w:val="0091628D"/>
    <w:rsid w:val="0091750E"/>
    <w:rsid w:val="00920616"/>
    <w:rsid w:val="0092405D"/>
    <w:rsid w:val="00933AB9"/>
    <w:rsid w:val="00934837"/>
    <w:rsid w:val="00934886"/>
    <w:rsid w:val="00934D6B"/>
    <w:rsid w:val="00935E89"/>
    <w:rsid w:val="009370CA"/>
    <w:rsid w:val="009404CD"/>
    <w:rsid w:val="009408AE"/>
    <w:rsid w:val="00940E83"/>
    <w:rsid w:val="00946932"/>
    <w:rsid w:val="00946CB6"/>
    <w:rsid w:val="009510E5"/>
    <w:rsid w:val="00952FEE"/>
    <w:rsid w:val="0095442D"/>
    <w:rsid w:val="009548EB"/>
    <w:rsid w:val="00955C8A"/>
    <w:rsid w:val="00956270"/>
    <w:rsid w:val="00957F69"/>
    <w:rsid w:val="00962093"/>
    <w:rsid w:val="009637EE"/>
    <w:rsid w:val="009638DB"/>
    <w:rsid w:val="00965CF6"/>
    <w:rsid w:val="00966BED"/>
    <w:rsid w:val="00966CBD"/>
    <w:rsid w:val="00972395"/>
    <w:rsid w:val="00972706"/>
    <w:rsid w:val="009734E3"/>
    <w:rsid w:val="00974B29"/>
    <w:rsid w:val="009805BD"/>
    <w:rsid w:val="00981A03"/>
    <w:rsid w:val="00981D07"/>
    <w:rsid w:val="00981D9D"/>
    <w:rsid w:val="00981DD5"/>
    <w:rsid w:val="00982187"/>
    <w:rsid w:val="009846B9"/>
    <w:rsid w:val="00985264"/>
    <w:rsid w:val="0098529A"/>
    <w:rsid w:val="009859F8"/>
    <w:rsid w:val="00987AF2"/>
    <w:rsid w:val="00990A0F"/>
    <w:rsid w:val="00990FC0"/>
    <w:rsid w:val="00991604"/>
    <w:rsid w:val="00993291"/>
    <w:rsid w:val="0099372F"/>
    <w:rsid w:val="00993B45"/>
    <w:rsid w:val="00996393"/>
    <w:rsid w:val="00996EC6"/>
    <w:rsid w:val="009A1C26"/>
    <w:rsid w:val="009A1CF6"/>
    <w:rsid w:val="009A1FF6"/>
    <w:rsid w:val="009A24AB"/>
    <w:rsid w:val="009A2551"/>
    <w:rsid w:val="009A26A4"/>
    <w:rsid w:val="009A569A"/>
    <w:rsid w:val="009A794D"/>
    <w:rsid w:val="009A7A24"/>
    <w:rsid w:val="009B0156"/>
    <w:rsid w:val="009B01B7"/>
    <w:rsid w:val="009B3A8B"/>
    <w:rsid w:val="009B598C"/>
    <w:rsid w:val="009C0248"/>
    <w:rsid w:val="009C12E0"/>
    <w:rsid w:val="009C5D9D"/>
    <w:rsid w:val="009C5E5D"/>
    <w:rsid w:val="009C62FC"/>
    <w:rsid w:val="009D0127"/>
    <w:rsid w:val="009D0533"/>
    <w:rsid w:val="009D1533"/>
    <w:rsid w:val="009D2A9E"/>
    <w:rsid w:val="009D44D3"/>
    <w:rsid w:val="009D4F29"/>
    <w:rsid w:val="009D62D6"/>
    <w:rsid w:val="009D631A"/>
    <w:rsid w:val="009E3F57"/>
    <w:rsid w:val="009E4D49"/>
    <w:rsid w:val="009F1160"/>
    <w:rsid w:val="009F1B6D"/>
    <w:rsid w:val="009F1E69"/>
    <w:rsid w:val="009F1E74"/>
    <w:rsid w:val="009F203D"/>
    <w:rsid w:val="009F33D9"/>
    <w:rsid w:val="009F3A8E"/>
    <w:rsid w:val="009F49EB"/>
    <w:rsid w:val="009F5884"/>
    <w:rsid w:val="009F7C1A"/>
    <w:rsid w:val="009F7F62"/>
    <w:rsid w:val="00A0610B"/>
    <w:rsid w:val="00A10343"/>
    <w:rsid w:val="00A117E5"/>
    <w:rsid w:val="00A14082"/>
    <w:rsid w:val="00A154C4"/>
    <w:rsid w:val="00A1708B"/>
    <w:rsid w:val="00A1740D"/>
    <w:rsid w:val="00A17E55"/>
    <w:rsid w:val="00A2140E"/>
    <w:rsid w:val="00A21E2C"/>
    <w:rsid w:val="00A22406"/>
    <w:rsid w:val="00A22807"/>
    <w:rsid w:val="00A23D85"/>
    <w:rsid w:val="00A266F7"/>
    <w:rsid w:val="00A26E35"/>
    <w:rsid w:val="00A30C5F"/>
    <w:rsid w:val="00A3406E"/>
    <w:rsid w:val="00A34A90"/>
    <w:rsid w:val="00A37BB3"/>
    <w:rsid w:val="00A404BB"/>
    <w:rsid w:val="00A4066F"/>
    <w:rsid w:val="00A40D74"/>
    <w:rsid w:val="00A44778"/>
    <w:rsid w:val="00A45E0D"/>
    <w:rsid w:val="00A47C62"/>
    <w:rsid w:val="00A5246B"/>
    <w:rsid w:val="00A54B46"/>
    <w:rsid w:val="00A54D81"/>
    <w:rsid w:val="00A616AC"/>
    <w:rsid w:val="00A620CF"/>
    <w:rsid w:val="00A6390F"/>
    <w:rsid w:val="00A64A31"/>
    <w:rsid w:val="00A662D8"/>
    <w:rsid w:val="00A662E7"/>
    <w:rsid w:val="00A674AF"/>
    <w:rsid w:val="00A71ADD"/>
    <w:rsid w:val="00A72593"/>
    <w:rsid w:val="00A731E3"/>
    <w:rsid w:val="00A7677D"/>
    <w:rsid w:val="00A811F4"/>
    <w:rsid w:val="00A81425"/>
    <w:rsid w:val="00A81EE6"/>
    <w:rsid w:val="00A8312F"/>
    <w:rsid w:val="00A83448"/>
    <w:rsid w:val="00A849D7"/>
    <w:rsid w:val="00A8547A"/>
    <w:rsid w:val="00A85683"/>
    <w:rsid w:val="00A87442"/>
    <w:rsid w:val="00A91241"/>
    <w:rsid w:val="00A91FCA"/>
    <w:rsid w:val="00A92A86"/>
    <w:rsid w:val="00A931E0"/>
    <w:rsid w:val="00A9487A"/>
    <w:rsid w:val="00A9558A"/>
    <w:rsid w:val="00AA24B4"/>
    <w:rsid w:val="00AA2F5F"/>
    <w:rsid w:val="00AB013D"/>
    <w:rsid w:val="00AB58E2"/>
    <w:rsid w:val="00AB7F4B"/>
    <w:rsid w:val="00AC28FF"/>
    <w:rsid w:val="00AC669C"/>
    <w:rsid w:val="00AC7459"/>
    <w:rsid w:val="00AC7672"/>
    <w:rsid w:val="00AC7F37"/>
    <w:rsid w:val="00AD0B41"/>
    <w:rsid w:val="00AD3EFD"/>
    <w:rsid w:val="00AD49F6"/>
    <w:rsid w:val="00AD6A7A"/>
    <w:rsid w:val="00AD7711"/>
    <w:rsid w:val="00AE1018"/>
    <w:rsid w:val="00AE2852"/>
    <w:rsid w:val="00AE51D7"/>
    <w:rsid w:val="00AE6682"/>
    <w:rsid w:val="00AF1FF5"/>
    <w:rsid w:val="00AF4F2E"/>
    <w:rsid w:val="00AF561D"/>
    <w:rsid w:val="00AF617F"/>
    <w:rsid w:val="00B0299B"/>
    <w:rsid w:val="00B045C8"/>
    <w:rsid w:val="00B05565"/>
    <w:rsid w:val="00B065E1"/>
    <w:rsid w:val="00B102BC"/>
    <w:rsid w:val="00B10548"/>
    <w:rsid w:val="00B10E51"/>
    <w:rsid w:val="00B14517"/>
    <w:rsid w:val="00B14553"/>
    <w:rsid w:val="00B169FF"/>
    <w:rsid w:val="00B17A18"/>
    <w:rsid w:val="00B205CD"/>
    <w:rsid w:val="00B262F8"/>
    <w:rsid w:val="00B27F8C"/>
    <w:rsid w:val="00B322DF"/>
    <w:rsid w:val="00B3329E"/>
    <w:rsid w:val="00B369E5"/>
    <w:rsid w:val="00B371E4"/>
    <w:rsid w:val="00B42006"/>
    <w:rsid w:val="00B45D44"/>
    <w:rsid w:val="00B46DBC"/>
    <w:rsid w:val="00B514F3"/>
    <w:rsid w:val="00B5171D"/>
    <w:rsid w:val="00B5199F"/>
    <w:rsid w:val="00B5339D"/>
    <w:rsid w:val="00B53ED1"/>
    <w:rsid w:val="00B646FD"/>
    <w:rsid w:val="00B66791"/>
    <w:rsid w:val="00B670E0"/>
    <w:rsid w:val="00B7110E"/>
    <w:rsid w:val="00B734E6"/>
    <w:rsid w:val="00B744B7"/>
    <w:rsid w:val="00B74D37"/>
    <w:rsid w:val="00B765B9"/>
    <w:rsid w:val="00B76A8B"/>
    <w:rsid w:val="00B77393"/>
    <w:rsid w:val="00B80D4A"/>
    <w:rsid w:val="00B828E7"/>
    <w:rsid w:val="00B84A09"/>
    <w:rsid w:val="00B862F1"/>
    <w:rsid w:val="00B86CDF"/>
    <w:rsid w:val="00B86E33"/>
    <w:rsid w:val="00B87CF7"/>
    <w:rsid w:val="00B91DE1"/>
    <w:rsid w:val="00B92182"/>
    <w:rsid w:val="00B924AC"/>
    <w:rsid w:val="00B94128"/>
    <w:rsid w:val="00BA022E"/>
    <w:rsid w:val="00BA03E4"/>
    <w:rsid w:val="00BA1FE4"/>
    <w:rsid w:val="00BA3857"/>
    <w:rsid w:val="00BA64F6"/>
    <w:rsid w:val="00BB01C0"/>
    <w:rsid w:val="00BB0644"/>
    <w:rsid w:val="00BB0E0D"/>
    <w:rsid w:val="00BB21C8"/>
    <w:rsid w:val="00BB27CB"/>
    <w:rsid w:val="00BB45D4"/>
    <w:rsid w:val="00BB6F19"/>
    <w:rsid w:val="00BB7AD7"/>
    <w:rsid w:val="00BC0A82"/>
    <w:rsid w:val="00BC3743"/>
    <w:rsid w:val="00BC3A21"/>
    <w:rsid w:val="00BC7BFE"/>
    <w:rsid w:val="00BD1CC6"/>
    <w:rsid w:val="00BD20BB"/>
    <w:rsid w:val="00BD6776"/>
    <w:rsid w:val="00BD7289"/>
    <w:rsid w:val="00BE0520"/>
    <w:rsid w:val="00BE0550"/>
    <w:rsid w:val="00BE25ED"/>
    <w:rsid w:val="00BE2983"/>
    <w:rsid w:val="00BE3763"/>
    <w:rsid w:val="00BE4B42"/>
    <w:rsid w:val="00BE6953"/>
    <w:rsid w:val="00BF1437"/>
    <w:rsid w:val="00BF259F"/>
    <w:rsid w:val="00BF6B74"/>
    <w:rsid w:val="00BF77A4"/>
    <w:rsid w:val="00C00FCF"/>
    <w:rsid w:val="00C03979"/>
    <w:rsid w:val="00C05759"/>
    <w:rsid w:val="00C06423"/>
    <w:rsid w:val="00C120C1"/>
    <w:rsid w:val="00C1273E"/>
    <w:rsid w:val="00C13562"/>
    <w:rsid w:val="00C140D3"/>
    <w:rsid w:val="00C16C0A"/>
    <w:rsid w:val="00C17ADE"/>
    <w:rsid w:val="00C20F3E"/>
    <w:rsid w:val="00C22A93"/>
    <w:rsid w:val="00C26832"/>
    <w:rsid w:val="00C2722B"/>
    <w:rsid w:val="00C272A8"/>
    <w:rsid w:val="00C276ED"/>
    <w:rsid w:val="00C27A93"/>
    <w:rsid w:val="00C30E2A"/>
    <w:rsid w:val="00C3181C"/>
    <w:rsid w:val="00C330DC"/>
    <w:rsid w:val="00C338D6"/>
    <w:rsid w:val="00C35568"/>
    <w:rsid w:val="00C3646D"/>
    <w:rsid w:val="00C36A60"/>
    <w:rsid w:val="00C43E98"/>
    <w:rsid w:val="00C4555B"/>
    <w:rsid w:val="00C45730"/>
    <w:rsid w:val="00C46272"/>
    <w:rsid w:val="00C4659B"/>
    <w:rsid w:val="00C47428"/>
    <w:rsid w:val="00C47A24"/>
    <w:rsid w:val="00C514B2"/>
    <w:rsid w:val="00C52094"/>
    <w:rsid w:val="00C52BC8"/>
    <w:rsid w:val="00C537F1"/>
    <w:rsid w:val="00C55E7E"/>
    <w:rsid w:val="00C56E31"/>
    <w:rsid w:val="00C575F9"/>
    <w:rsid w:val="00C60279"/>
    <w:rsid w:val="00C605AB"/>
    <w:rsid w:val="00C60982"/>
    <w:rsid w:val="00C62553"/>
    <w:rsid w:val="00C62EA3"/>
    <w:rsid w:val="00C655ED"/>
    <w:rsid w:val="00C6680D"/>
    <w:rsid w:val="00C700AE"/>
    <w:rsid w:val="00C71DC8"/>
    <w:rsid w:val="00C734C2"/>
    <w:rsid w:val="00C735A3"/>
    <w:rsid w:val="00C73A59"/>
    <w:rsid w:val="00C740EC"/>
    <w:rsid w:val="00C76261"/>
    <w:rsid w:val="00C77342"/>
    <w:rsid w:val="00C77E58"/>
    <w:rsid w:val="00C77EC7"/>
    <w:rsid w:val="00C80407"/>
    <w:rsid w:val="00C80DBF"/>
    <w:rsid w:val="00C84101"/>
    <w:rsid w:val="00C85828"/>
    <w:rsid w:val="00C8594B"/>
    <w:rsid w:val="00C86870"/>
    <w:rsid w:val="00C901AE"/>
    <w:rsid w:val="00C90537"/>
    <w:rsid w:val="00C90CB9"/>
    <w:rsid w:val="00C9172E"/>
    <w:rsid w:val="00C919F0"/>
    <w:rsid w:val="00C9322C"/>
    <w:rsid w:val="00C93983"/>
    <w:rsid w:val="00C95308"/>
    <w:rsid w:val="00C954E2"/>
    <w:rsid w:val="00C96CF9"/>
    <w:rsid w:val="00CA0F65"/>
    <w:rsid w:val="00CA2831"/>
    <w:rsid w:val="00CA57D7"/>
    <w:rsid w:val="00CA5F07"/>
    <w:rsid w:val="00CA6061"/>
    <w:rsid w:val="00CA7A3E"/>
    <w:rsid w:val="00CB120E"/>
    <w:rsid w:val="00CB12E7"/>
    <w:rsid w:val="00CB2D3E"/>
    <w:rsid w:val="00CB4F16"/>
    <w:rsid w:val="00CB6DE8"/>
    <w:rsid w:val="00CB7676"/>
    <w:rsid w:val="00CB793E"/>
    <w:rsid w:val="00CC25A1"/>
    <w:rsid w:val="00CC4F4D"/>
    <w:rsid w:val="00CC7C13"/>
    <w:rsid w:val="00CD0A2D"/>
    <w:rsid w:val="00CD246E"/>
    <w:rsid w:val="00CD29D8"/>
    <w:rsid w:val="00CD541D"/>
    <w:rsid w:val="00CD599A"/>
    <w:rsid w:val="00CD6A39"/>
    <w:rsid w:val="00CD7948"/>
    <w:rsid w:val="00CD79FB"/>
    <w:rsid w:val="00CE2323"/>
    <w:rsid w:val="00CE4C3D"/>
    <w:rsid w:val="00CE6A12"/>
    <w:rsid w:val="00CF026D"/>
    <w:rsid w:val="00CF0DE7"/>
    <w:rsid w:val="00CF327D"/>
    <w:rsid w:val="00CF4BF2"/>
    <w:rsid w:val="00CF58F1"/>
    <w:rsid w:val="00CF7B77"/>
    <w:rsid w:val="00D01D0B"/>
    <w:rsid w:val="00D022F3"/>
    <w:rsid w:val="00D02CD2"/>
    <w:rsid w:val="00D0317B"/>
    <w:rsid w:val="00D03C66"/>
    <w:rsid w:val="00D03C90"/>
    <w:rsid w:val="00D06F7A"/>
    <w:rsid w:val="00D10948"/>
    <w:rsid w:val="00D10F59"/>
    <w:rsid w:val="00D168A0"/>
    <w:rsid w:val="00D17EB7"/>
    <w:rsid w:val="00D206B6"/>
    <w:rsid w:val="00D23B96"/>
    <w:rsid w:val="00D24FAD"/>
    <w:rsid w:val="00D2509E"/>
    <w:rsid w:val="00D25359"/>
    <w:rsid w:val="00D2555D"/>
    <w:rsid w:val="00D262D6"/>
    <w:rsid w:val="00D273C5"/>
    <w:rsid w:val="00D333AA"/>
    <w:rsid w:val="00D34607"/>
    <w:rsid w:val="00D35485"/>
    <w:rsid w:val="00D357D5"/>
    <w:rsid w:val="00D36E30"/>
    <w:rsid w:val="00D37FC5"/>
    <w:rsid w:val="00D4123C"/>
    <w:rsid w:val="00D421B2"/>
    <w:rsid w:val="00D4603C"/>
    <w:rsid w:val="00D461B7"/>
    <w:rsid w:val="00D47D6F"/>
    <w:rsid w:val="00D5030D"/>
    <w:rsid w:val="00D50C12"/>
    <w:rsid w:val="00D51B88"/>
    <w:rsid w:val="00D53050"/>
    <w:rsid w:val="00D57112"/>
    <w:rsid w:val="00D57748"/>
    <w:rsid w:val="00D57E68"/>
    <w:rsid w:val="00D61123"/>
    <w:rsid w:val="00D646DA"/>
    <w:rsid w:val="00D670FD"/>
    <w:rsid w:val="00D71719"/>
    <w:rsid w:val="00D73611"/>
    <w:rsid w:val="00D7598A"/>
    <w:rsid w:val="00D760FD"/>
    <w:rsid w:val="00D7621A"/>
    <w:rsid w:val="00D7782D"/>
    <w:rsid w:val="00D77B90"/>
    <w:rsid w:val="00D80E82"/>
    <w:rsid w:val="00D812D6"/>
    <w:rsid w:val="00D825F6"/>
    <w:rsid w:val="00D8334C"/>
    <w:rsid w:val="00D8499B"/>
    <w:rsid w:val="00D85273"/>
    <w:rsid w:val="00D87D89"/>
    <w:rsid w:val="00D9409E"/>
    <w:rsid w:val="00D97D88"/>
    <w:rsid w:val="00DA04CA"/>
    <w:rsid w:val="00DA180B"/>
    <w:rsid w:val="00DA244A"/>
    <w:rsid w:val="00DA4B33"/>
    <w:rsid w:val="00DA507E"/>
    <w:rsid w:val="00DA6A2B"/>
    <w:rsid w:val="00DB65A9"/>
    <w:rsid w:val="00DB6E54"/>
    <w:rsid w:val="00DB7CCD"/>
    <w:rsid w:val="00DC02A9"/>
    <w:rsid w:val="00DC2CC6"/>
    <w:rsid w:val="00DC3644"/>
    <w:rsid w:val="00DC4BF5"/>
    <w:rsid w:val="00DC6562"/>
    <w:rsid w:val="00DD2188"/>
    <w:rsid w:val="00DD4EA3"/>
    <w:rsid w:val="00DD6BBD"/>
    <w:rsid w:val="00DD78A4"/>
    <w:rsid w:val="00DD7C00"/>
    <w:rsid w:val="00DE108E"/>
    <w:rsid w:val="00DE1958"/>
    <w:rsid w:val="00DE2E33"/>
    <w:rsid w:val="00DE3911"/>
    <w:rsid w:val="00DE416B"/>
    <w:rsid w:val="00DE4B00"/>
    <w:rsid w:val="00DE73F9"/>
    <w:rsid w:val="00DF1236"/>
    <w:rsid w:val="00DF3DA4"/>
    <w:rsid w:val="00E00489"/>
    <w:rsid w:val="00E00D9D"/>
    <w:rsid w:val="00E00F61"/>
    <w:rsid w:val="00E026DC"/>
    <w:rsid w:val="00E0362B"/>
    <w:rsid w:val="00E03EE7"/>
    <w:rsid w:val="00E05F3E"/>
    <w:rsid w:val="00E06093"/>
    <w:rsid w:val="00E0656D"/>
    <w:rsid w:val="00E07AC3"/>
    <w:rsid w:val="00E102C0"/>
    <w:rsid w:val="00E11C11"/>
    <w:rsid w:val="00E1248A"/>
    <w:rsid w:val="00E16CD9"/>
    <w:rsid w:val="00E173F5"/>
    <w:rsid w:val="00E24CA5"/>
    <w:rsid w:val="00E26730"/>
    <w:rsid w:val="00E275E7"/>
    <w:rsid w:val="00E31C99"/>
    <w:rsid w:val="00E31E31"/>
    <w:rsid w:val="00E33231"/>
    <w:rsid w:val="00E37484"/>
    <w:rsid w:val="00E40BB6"/>
    <w:rsid w:val="00E412D2"/>
    <w:rsid w:val="00E41C00"/>
    <w:rsid w:val="00E43BBE"/>
    <w:rsid w:val="00E46A6E"/>
    <w:rsid w:val="00E50D0C"/>
    <w:rsid w:val="00E5207F"/>
    <w:rsid w:val="00E53361"/>
    <w:rsid w:val="00E54359"/>
    <w:rsid w:val="00E54C0F"/>
    <w:rsid w:val="00E54E69"/>
    <w:rsid w:val="00E557DE"/>
    <w:rsid w:val="00E57B4A"/>
    <w:rsid w:val="00E60AF0"/>
    <w:rsid w:val="00E60B50"/>
    <w:rsid w:val="00E63ECD"/>
    <w:rsid w:val="00E6514D"/>
    <w:rsid w:val="00E663F2"/>
    <w:rsid w:val="00E664E4"/>
    <w:rsid w:val="00E66A70"/>
    <w:rsid w:val="00E7119F"/>
    <w:rsid w:val="00E713E2"/>
    <w:rsid w:val="00E71A47"/>
    <w:rsid w:val="00E72AE9"/>
    <w:rsid w:val="00E742EA"/>
    <w:rsid w:val="00E7668B"/>
    <w:rsid w:val="00E76C38"/>
    <w:rsid w:val="00E80E3A"/>
    <w:rsid w:val="00E80F31"/>
    <w:rsid w:val="00E82945"/>
    <w:rsid w:val="00E82C2A"/>
    <w:rsid w:val="00E830AA"/>
    <w:rsid w:val="00E8453E"/>
    <w:rsid w:val="00E85B95"/>
    <w:rsid w:val="00E86CC6"/>
    <w:rsid w:val="00E86DD5"/>
    <w:rsid w:val="00E904E2"/>
    <w:rsid w:val="00E91400"/>
    <w:rsid w:val="00E914DC"/>
    <w:rsid w:val="00E93210"/>
    <w:rsid w:val="00E93580"/>
    <w:rsid w:val="00E963BA"/>
    <w:rsid w:val="00E97F97"/>
    <w:rsid w:val="00EA32BC"/>
    <w:rsid w:val="00EA47E7"/>
    <w:rsid w:val="00EA642A"/>
    <w:rsid w:val="00EB0029"/>
    <w:rsid w:val="00EB0639"/>
    <w:rsid w:val="00EB249A"/>
    <w:rsid w:val="00EB29C9"/>
    <w:rsid w:val="00EB5E87"/>
    <w:rsid w:val="00EC02BE"/>
    <w:rsid w:val="00EC0AAA"/>
    <w:rsid w:val="00EC119F"/>
    <w:rsid w:val="00EC297A"/>
    <w:rsid w:val="00ED0D09"/>
    <w:rsid w:val="00ED14C1"/>
    <w:rsid w:val="00ED191A"/>
    <w:rsid w:val="00ED4805"/>
    <w:rsid w:val="00ED4C33"/>
    <w:rsid w:val="00ED56C8"/>
    <w:rsid w:val="00ED677A"/>
    <w:rsid w:val="00ED7D8F"/>
    <w:rsid w:val="00EE3F49"/>
    <w:rsid w:val="00EE449B"/>
    <w:rsid w:val="00EE56D3"/>
    <w:rsid w:val="00EF03C7"/>
    <w:rsid w:val="00EF481E"/>
    <w:rsid w:val="00EF5793"/>
    <w:rsid w:val="00EF67E4"/>
    <w:rsid w:val="00EF69DB"/>
    <w:rsid w:val="00F01370"/>
    <w:rsid w:val="00F016C8"/>
    <w:rsid w:val="00F04574"/>
    <w:rsid w:val="00F04602"/>
    <w:rsid w:val="00F076F9"/>
    <w:rsid w:val="00F07E7C"/>
    <w:rsid w:val="00F07F2A"/>
    <w:rsid w:val="00F1153C"/>
    <w:rsid w:val="00F14387"/>
    <w:rsid w:val="00F15D27"/>
    <w:rsid w:val="00F23042"/>
    <w:rsid w:val="00F25FD0"/>
    <w:rsid w:val="00F30494"/>
    <w:rsid w:val="00F319F1"/>
    <w:rsid w:val="00F35187"/>
    <w:rsid w:val="00F408E6"/>
    <w:rsid w:val="00F408FF"/>
    <w:rsid w:val="00F40C3E"/>
    <w:rsid w:val="00F418E7"/>
    <w:rsid w:val="00F46162"/>
    <w:rsid w:val="00F46B0E"/>
    <w:rsid w:val="00F47879"/>
    <w:rsid w:val="00F501CF"/>
    <w:rsid w:val="00F5039B"/>
    <w:rsid w:val="00F504A6"/>
    <w:rsid w:val="00F52265"/>
    <w:rsid w:val="00F52D3F"/>
    <w:rsid w:val="00F537BE"/>
    <w:rsid w:val="00F53A2D"/>
    <w:rsid w:val="00F53FFE"/>
    <w:rsid w:val="00F54A2E"/>
    <w:rsid w:val="00F55C32"/>
    <w:rsid w:val="00F55CAF"/>
    <w:rsid w:val="00F56888"/>
    <w:rsid w:val="00F56EB5"/>
    <w:rsid w:val="00F61D98"/>
    <w:rsid w:val="00F624B6"/>
    <w:rsid w:val="00F63321"/>
    <w:rsid w:val="00F64C04"/>
    <w:rsid w:val="00F64F82"/>
    <w:rsid w:val="00F7256F"/>
    <w:rsid w:val="00F80A61"/>
    <w:rsid w:val="00F83A73"/>
    <w:rsid w:val="00F83CDA"/>
    <w:rsid w:val="00F85E56"/>
    <w:rsid w:val="00F91C6D"/>
    <w:rsid w:val="00F92351"/>
    <w:rsid w:val="00F931F6"/>
    <w:rsid w:val="00F94AD7"/>
    <w:rsid w:val="00F94F30"/>
    <w:rsid w:val="00F952C2"/>
    <w:rsid w:val="00F97C22"/>
    <w:rsid w:val="00FA15EE"/>
    <w:rsid w:val="00FA1DE4"/>
    <w:rsid w:val="00FA3AC3"/>
    <w:rsid w:val="00FA5B55"/>
    <w:rsid w:val="00FA65B8"/>
    <w:rsid w:val="00FB144D"/>
    <w:rsid w:val="00FB32FB"/>
    <w:rsid w:val="00FB418D"/>
    <w:rsid w:val="00FB5DA2"/>
    <w:rsid w:val="00FB6192"/>
    <w:rsid w:val="00FB6349"/>
    <w:rsid w:val="00FB71D9"/>
    <w:rsid w:val="00FC09B2"/>
    <w:rsid w:val="00FC2FDC"/>
    <w:rsid w:val="00FC3F60"/>
    <w:rsid w:val="00FC4076"/>
    <w:rsid w:val="00FC4B4F"/>
    <w:rsid w:val="00FC6B00"/>
    <w:rsid w:val="00FD061F"/>
    <w:rsid w:val="00FD08A4"/>
    <w:rsid w:val="00FD121A"/>
    <w:rsid w:val="00FD3666"/>
    <w:rsid w:val="00FD3D43"/>
    <w:rsid w:val="00FD559F"/>
    <w:rsid w:val="00FE0487"/>
    <w:rsid w:val="00FE0CED"/>
    <w:rsid w:val="00FE43E2"/>
    <w:rsid w:val="00FE443E"/>
    <w:rsid w:val="00FE4CB2"/>
    <w:rsid w:val="00FE5DB4"/>
    <w:rsid w:val="00FF161B"/>
    <w:rsid w:val="00FF1F42"/>
    <w:rsid w:val="00FF2DEE"/>
    <w:rsid w:val="00FF4666"/>
    <w:rsid w:val="00FF7D06"/>
    <w:rsid w:val="026411A4"/>
    <w:rsid w:val="03013A64"/>
    <w:rsid w:val="039614BD"/>
    <w:rsid w:val="04A3AF2C"/>
    <w:rsid w:val="04A3D3F3"/>
    <w:rsid w:val="04D308BF"/>
    <w:rsid w:val="06B48D22"/>
    <w:rsid w:val="08057247"/>
    <w:rsid w:val="086A81FF"/>
    <w:rsid w:val="08B86198"/>
    <w:rsid w:val="08D08DD6"/>
    <w:rsid w:val="09B7BD79"/>
    <w:rsid w:val="09BA6B05"/>
    <w:rsid w:val="09E7170C"/>
    <w:rsid w:val="0AEE3751"/>
    <w:rsid w:val="0B3D1309"/>
    <w:rsid w:val="0C02AECA"/>
    <w:rsid w:val="0C26F038"/>
    <w:rsid w:val="0C97DE3B"/>
    <w:rsid w:val="0E1FB0F5"/>
    <w:rsid w:val="103D8A46"/>
    <w:rsid w:val="110DCA4B"/>
    <w:rsid w:val="118747B1"/>
    <w:rsid w:val="1294397E"/>
    <w:rsid w:val="13F91C01"/>
    <w:rsid w:val="147DD430"/>
    <w:rsid w:val="15289539"/>
    <w:rsid w:val="15551CF1"/>
    <w:rsid w:val="1594EC62"/>
    <w:rsid w:val="1742C1E3"/>
    <w:rsid w:val="197468BC"/>
    <w:rsid w:val="1A034DCD"/>
    <w:rsid w:val="1A5E45EB"/>
    <w:rsid w:val="1AFE5AAF"/>
    <w:rsid w:val="1BB1234E"/>
    <w:rsid w:val="1C32FC68"/>
    <w:rsid w:val="1CE4EF9A"/>
    <w:rsid w:val="1E82B839"/>
    <w:rsid w:val="1E83B458"/>
    <w:rsid w:val="1F34AB6B"/>
    <w:rsid w:val="21645A06"/>
    <w:rsid w:val="21B13D80"/>
    <w:rsid w:val="230222A5"/>
    <w:rsid w:val="234D0DE1"/>
    <w:rsid w:val="24681C5E"/>
    <w:rsid w:val="249BFAC8"/>
    <w:rsid w:val="253EDD37"/>
    <w:rsid w:val="25B6AB56"/>
    <w:rsid w:val="25EED82B"/>
    <w:rsid w:val="2652EBC4"/>
    <w:rsid w:val="26BF9ED5"/>
    <w:rsid w:val="27818D11"/>
    <w:rsid w:val="283AA380"/>
    <w:rsid w:val="291B6534"/>
    <w:rsid w:val="296B3D0B"/>
    <w:rsid w:val="2A8022C6"/>
    <w:rsid w:val="2ABA236F"/>
    <w:rsid w:val="2B7842B7"/>
    <w:rsid w:val="2C0916D9"/>
    <w:rsid w:val="2C6C60F1"/>
    <w:rsid w:val="2D58FFDF"/>
    <w:rsid w:val="2D8AC2BE"/>
    <w:rsid w:val="2E3BB9D1"/>
    <w:rsid w:val="312A946A"/>
    <w:rsid w:val="31AA5A63"/>
    <w:rsid w:val="31BB57B2"/>
    <w:rsid w:val="31F0F9D8"/>
    <w:rsid w:val="330001F0"/>
    <w:rsid w:val="33B01525"/>
    <w:rsid w:val="34721539"/>
    <w:rsid w:val="3507EBB1"/>
    <w:rsid w:val="352B6197"/>
    <w:rsid w:val="3543C62D"/>
    <w:rsid w:val="35E2B81D"/>
    <w:rsid w:val="37339D42"/>
    <w:rsid w:val="37409C2F"/>
    <w:rsid w:val="37E39836"/>
    <w:rsid w:val="38CE7184"/>
    <w:rsid w:val="38D27D46"/>
    <w:rsid w:val="38F936D7"/>
    <w:rsid w:val="39A14DA7"/>
    <w:rsid w:val="3A7C4705"/>
    <w:rsid w:val="3B121D7D"/>
    <w:rsid w:val="3BABE816"/>
    <w:rsid w:val="3D4DDBF0"/>
    <w:rsid w:val="3D5CF5C7"/>
    <w:rsid w:val="3D5DE8D2"/>
    <w:rsid w:val="3F129A9B"/>
    <w:rsid w:val="3F339B6E"/>
    <w:rsid w:val="426E308D"/>
    <w:rsid w:val="42E2BE7F"/>
    <w:rsid w:val="449232C5"/>
    <w:rsid w:val="449FD766"/>
    <w:rsid w:val="4502EEE0"/>
    <w:rsid w:val="463AABA8"/>
    <w:rsid w:val="46D99D9B"/>
    <w:rsid w:val="4705C737"/>
    <w:rsid w:val="47E6A9A2"/>
    <w:rsid w:val="48226364"/>
    <w:rsid w:val="48987C1D"/>
    <w:rsid w:val="48B16D00"/>
    <w:rsid w:val="4B11FE0F"/>
    <w:rsid w:val="4B5DF4A4"/>
    <w:rsid w:val="4B9D52FC"/>
    <w:rsid w:val="4C09FF1A"/>
    <w:rsid w:val="4C50DEB1"/>
    <w:rsid w:val="4CA1CDD0"/>
    <w:rsid w:val="4CD616C8"/>
    <w:rsid w:val="4D6BED40"/>
    <w:rsid w:val="4DDEB597"/>
    <w:rsid w:val="4EF7B0BF"/>
    <w:rsid w:val="50938120"/>
    <w:rsid w:val="513B5CB8"/>
    <w:rsid w:val="5512EB8C"/>
    <w:rsid w:val="5647B3F7"/>
    <w:rsid w:val="5712CF86"/>
    <w:rsid w:val="5B2F2278"/>
    <w:rsid w:val="5DABB48D"/>
    <w:rsid w:val="5DB1DBAB"/>
    <w:rsid w:val="5DB5CC27"/>
    <w:rsid w:val="5DC4DCEA"/>
    <w:rsid w:val="5F1FBF33"/>
    <w:rsid w:val="5F8308FD"/>
    <w:rsid w:val="6002939B"/>
    <w:rsid w:val="60E3554F"/>
    <w:rsid w:val="60E8804E"/>
    <w:rsid w:val="612F3CAA"/>
    <w:rsid w:val="619E63FC"/>
    <w:rsid w:val="61E85319"/>
    <w:rsid w:val="62E33949"/>
    <w:rsid w:val="632F20A4"/>
    <w:rsid w:val="63812F1D"/>
    <w:rsid w:val="63822B3C"/>
    <w:rsid w:val="65B5CA53"/>
    <w:rsid w:val="6918692B"/>
    <w:rsid w:val="696D41BA"/>
    <w:rsid w:val="69D42783"/>
    <w:rsid w:val="6A821839"/>
    <w:rsid w:val="6BC065AE"/>
    <w:rsid w:val="6D5C3773"/>
    <w:rsid w:val="6DAD8BA4"/>
    <w:rsid w:val="6DC2D476"/>
    <w:rsid w:val="6DDEE6C6"/>
    <w:rsid w:val="6E815007"/>
    <w:rsid w:val="70058450"/>
    <w:rsid w:val="71DD2F2A"/>
    <w:rsid w:val="71E51CB0"/>
    <w:rsid w:val="728F225C"/>
    <w:rsid w:val="750906E4"/>
    <w:rsid w:val="754CE224"/>
    <w:rsid w:val="78008953"/>
    <w:rsid w:val="78435533"/>
    <w:rsid w:val="78B18066"/>
    <w:rsid w:val="7B300AB9"/>
    <w:rsid w:val="7E77B85D"/>
    <w:rsid w:val="7EC39FB8"/>
    <w:rsid w:val="7F17A66F"/>
    <w:rsid w:val="7F31C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6FE60"/>
  <w15:docId w15:val="{98E2B55E-B8B9-4507-BDBD-008D2030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54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A154C4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37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72A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F1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9A"/>
  </w:style>
  <w:style w:type="paragraph" w:styleId="Footer">
    <w:name w:val="footer"/>
    <w:basedOn w:val="Normal"/>
    <w:link w:val="FooterChar"/>
    <w:uiPriority w:val="99"/>
    <w:unhideWhenUsed/>
    <w:rsid w:val="004F1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9A"/>
  </w:style>
  <w:style w:type="paragraph" w:styleId="ListParagraph">
    <w:name w:val="List Paragraph"/>
    <w:basedOn w:val="Normal"/>
    <w:uiPriority w:val="34"/>
    <w:qFormat/>
    <w:rsid w:val="004679CE"/>
    <w:pPr>
      <w:ind w:left="720"/>
      <w:contextualSpacing/>
    </w:pPr>
  </w:style>
  <w:style w:type="paragraph" w:customStyle="1" w:styleId="NGALetterheadHeaderandFooter">
    <w:name w:val="NGA Letterhead Header and Footer"/>
    <w:rsid w:val="00C27A93"/>
    <w:pPr>
      <w:spacing w:after="0" w:line="260" w:lineRule="exact"/>
    </w:pPr>
    <w:rPr>
      <w:rFonts w:ascii="Arial" w:eastAsia="Times New Roman" w:hAnsi="Arial" w:cs="Arial"/>
      <w:color w:val="492A89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1D5053"/>
    <w:pPr>
      <w:spacing w:after="0" w:line="240" w:lineRule="auto"/>
    </w:pPr>
    <w:rPr>
      <w:rFonts w:ascii="Calibri" w:hAnsi="Calibri" w:cs="Calibri"/>
    </w:rPr>
  </w:style>
  <w:style w:type="table" w:styleId="LightShading-Accent4">
    <w:name w:val="Light Shading Accent 4"/>
    <w:basedOn w:val="TableNormal"/>
    <w:uiPriority w:val="60"/>
    <w:rsid w:val="008E430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8E430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8E43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8F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4D37"/>
    <w:rPr>
      <w:color w:val="808080"/>
    </w:rPr>
  </w:style>
  <w:style w:type="character" w:styleId="Strong">
    <w:name w:val="Strong"/>
    <w:basedOn w:val="DefaultParagraphFont"/>
    <w:uiPriority w:val="22"/>
    <w:qFormat/>
    <w:rsid w:val="000B6580"/>
    <w:rPr>
      <w:b/>
      <w:bCs/>
    </w:rPr>
  </w:style>
  <w:style w:type="paragraph" w:customStyle="1" w:styleId="paragraph">
    <w:name w:val="paragraph"/>
    <w:basedOn w:val="Normal"/>
    <w:rsid w:val="00E8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E80F31"/>
  </w:style>
  <w:style w:type="character" w:customStyle="1" w:styleId="normaltextrun1">
    <w:name w:val="normaltextrun1"/>
    <w:basedOn w:val="DefaultParagraphFont"/>
    <w:rsid w:val="00E80F31"/>
  </w:style>
  <w:style w:type="character" w:customStyle="1" w:styleId="eop">
    <w:name w:val="eop"/>
    <w:basedOn w:val="DefaultParagraphFont"/>
    <w:rsid w:val="00E80F31"/>
  </w:style>
  <w:style w:type="character" w:customStyle="1" w:styleId="contextualspellingandgrammarerror">
    <w:name w:val="contextualspellingandgrammarerror"/>
    <w:basedOn w:val="DefaultParagraphFont"/>
    <w:rsid w:val="002B7D85"/>
  </w:style>
  <w:style w:type="character" w:customStyle="1" w:styleId="advancedproofingissue">
    <w:name w:val="advancedproofingissue"/>
    <w:basedOn w:val="DefaultParagraphFont"/>
    <w:rsid w:val="002B7D85"/>
  </w:style>
  <w:style w:type="paragraph" w:styleId="BodyText">
    <w:name w:val="Body Text"/>
    <w:link w:val="BodyTextChar"/>
    <w:rsid w:val="009129B1"/>
    <w:pPr>
      <w:spacing w:before="160"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129B1"/>
    <w:rPr>
      <w:rFonts w:ascii="Arial" w:eastAsia="Times New Roman" w:hAnsi="Arial" w:cs="Times New Roman"/>
      <w:szCs w:val="20"/>
      <w:lang w:val="en-US"/>
    </w:rPr>
  </w:style>
  <w:style w:type="paragraph" w:customStyle="1" w:styleId="Bullet1">
    <w:name w:val="Bullet 1"/>
    <w:rsid w:val="009129B1"/>
    <w:pPr>
      <w:numPr>
        <w:numId w:val="1"/>
      </w:numPr>
      <w:spacing w:before="80" w:after="0" w:line="240" w:lineRule="auto"/>
    </w:pPr>
    <w:rPr>
      <w:rFonts w:ascii="Arial" w:eastAsia="Times New Roman" w:hAnsi="Arial" w:cs="Times New Roman"/>
      <w:lang w:val="en-US"/>
    </w:rPr>
  </w:style>
  <w:style w:type="paragraph" w:styleId="Revision">
    <w:name w:val="Revision"/>
    <w:hidden/>
    <w:uiPriority w:val="99"/>
    <w:semiHidden/>
    <w:rsid w:val="00723C0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346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eqLevel2continuation">
    <w:name w:val="Seq Level 2 continuation"/>
    <w:basedOn w:val="Normal"/>
    <w:rsid w:val="00802A6F"/>
    <w:pPr>
      <w:suppressAutoHyphens/>
      <w:spacing w:after="0" w:line="240" w:lineRule="auto"/>
      <w:ind w:left="425"/>
    </w:pPr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75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2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294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85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5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68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2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05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9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0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64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6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22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04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36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5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96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37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82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847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09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19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3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32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96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396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509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38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20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7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2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9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5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9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2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0243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5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40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4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2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5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865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04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3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6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42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0479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96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16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4837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7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8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085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176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368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023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6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345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1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0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7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9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5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14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1437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2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0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0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8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00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60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36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4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4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7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8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319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26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3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5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081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0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3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78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50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94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4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03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145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18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16BC54B2A674DB34E2D6A5CBBDB11" ma:contentTypeVersion="4" ma:contentTypeDescription="Create a new document." ma:contentTypeScope="" ma:versionID="f0140e9072f78c2fa8fd7d5d855a2666">
  <xsd:schema xmlns:xsd="http://www.w3.org/2001/XMLSchema" xmlns:xs="http://www.w3.org/2001/XMLSchema" xmlns:p="http://schemas.microsoft.com/office/2006/metadata/properties" xmlns:ns2="92c962d2-6962-4020-8502-bcf9bc7dd86c" xmlns:ns3="d1a52683-6b86-424a-8ee2-3e61a24c4dac" targetNamespace="http://schemas.microsoft.com/office/2006/metadata/properties" ma:root="true" ma:fieldsID="99591c925c14b7182ed23a46358baa11" ns2:_="" ns3:_="">
    <xsd:import namespace="92c962d2-6962-4020-8502-bcf9bc7dd86c"/>
    <xsd:import namespace="d1a52683-6b86-424a-8ee2-3e61a24c4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62d2-6962-4020-8502-bcf9bc7dd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2683-6b86-424a-8ee2-3e61a24c4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EACEB-8815-4B2A-8257-126860795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96184-C04C-4B69-ACCA-3CC1C3D11CE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1a52683-6b86-424a-8ee2-3e61a24c4dac"/>
    <ds:schemaRef ds:uri="http://schemas.openxmlformats.org/package/2006/metadata/core-properties"/>
    <ds:schemaRef ds:uri="http://www.w3.org/XML/1998/namespace"/>
    <ds:schemaRef ds:uri="92c962d2-6962-4020-8502-bcf9bc7dd86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0369EF-EBC8-497E-AFA6-1A7F636FE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F55A1-3854-48FE-B300-2BBF8C3A8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62d2-6962-4020-8502-bcf9bc7dd86c"/>
    <ds:schemaRef ds:uri="d1a52683-6b86-424a-8ee2-3e61a24c4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Tara-Jayne Southwell</dc:creator>
  <cp:keywords/>
  <cp:lastModifiedBy>Andy Peacock</cp:lastModifiedBy>
  <cp:revision>2</cp:revision>
  <cp:lastPrinted>2017-11-13T22:07:00Z</cp:lastPrinted>
  <dcterms:created xsi:type="dcterms:W3CDTF">2025-08-06T12:44:00Z</dcterms:created>
  <dcterms:modified xsi:type="dcterms:W3CDTF">2025-08-06T12:44:00Z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0x01010021616BC54B2A674DB34E2D6A5CBBDB11</vt:lpwstr>
  </property>
</Properties>
</file>