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tcPr>
          <w:p w14:paraId="09597610" w14:textId="400C4092" w:rsidR="00E102C0" w:rsidRPr="00036C72" w:rsidRDefault="009E53CE" w:rsidP="00036C72">
            <w:pPr>
              <w:spacing w:after="0" w:line="240" w:lineRule="auto"/>
              <w:rPr>
                <w:rFonts w:ascii="Open Sans" w:hAnsi="Open Sans" w:cs="Open Sans"/>
              </w:rPr>
            </w:pPr>
            <w:r>
              <w:rPr>
                <w:rFonts w:ascii="Open Sans" w:hAnsi="Open Sans" w:cs="Open Sans"/>
              </w:rPr>
              <w:t xml:space="preserve">Data </w:t>
            </w:r>
            <w:r w:rsidR="000E0B29">
              <w:rPr>
                <w:rFonts w:ascii="Open Sans" w:hAnsi="Open Sans" w:cs="Open Sans"/>
              </w:rPr>
              <w:t>Analytics Manager</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396DA0B8" w:rsidR="00E102C0" w:rsidRPr="00036C72" w:rsidRDefault="007B3B02" w:rsidP="00036C72">
            <w:pPr>
              <w:spacing w:after="0" w:line="240" w:lineRule="auto"/>
              <w:rPr>
                <w:rFonts w:ascii="Open Sans" w:hAnsi="Open Sans" w:cs="Open Sans"/>
              </w:rPr>
            </w:pPr>
            <w:r w:rsidRPr="00036C72">
              <w:rPr>
                <w:rFonts w:ascii="Open Sans" w:hAnsi="Open Sans" w:cs="Open Sans"/>
              </w:rPr>
              <w:t>TBC</w:t>
            </w:r>
            <w:r w:rsidR="00E26730" w:rsidRPr="00036C72">
              <w:rPr>
                <w:rFonts w:ascii="Open Sans" w:hAnsi="Open Sans" w:cs="Open Sans"/>
              </w:rPr>
              <w:t xml:space="preserve"> </w:t>
            </w:r>
          </w:p>
        </w:tc>
      </w:tr>
      <w:tr w:rsidR="001E3B76" w:rsidRPr="00036C72" w14:paraId="2DB28886" w14:textId="77777777" w:rsidTr="00036C72">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tcPr>
          <w:p w14:paraId="0C463BD1" w14:textId="43758A5A" w:rsidR="00E102C0" w:rsidRPr="00036C72" w:rsidRDefault="00222F2F" w:rsidP="00036C72">
            <w:pPr>
              <w:spacing w:after="0" w:line="240" w:lineRule="auto"/>
              <w:rPr>
                <w:rFonts w:ascii="Open Sans" w:hAnsi="Open Sans" w:cs="Open Sans"/>
              </w:rPr>
            </w:pPr>
            <w:r w:rsidRPr="00036C72">
              <w:rPr>
                <w:rFonts w:ascii="Open Sans" w:hAnsi="Open Sans" w:cs="Open Sans"/>
              </w:rPr>
              <w:t>TBC</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3434F0AD" w:rsidR="00E102C0" w:rsidRPr="00036C72" w:rsidRDefault="000C611D" w:rsidP="00036C72">
            <w:pPr>
              <w:spacing w:after="0" w:line="240" w:lineRule="auto"/>
              <w:rPr>
                <w:rFonts w:ascii="Open Sans" w:hAnsi="Open Sans" w:cs="Open Sans"/>
              </w:rPr>
            </w:pPr>
            <w:r>
              <w:rPr>
                <w:rFonts w:ascii="Open Sans" w:hAnsi="Open Sans" w:cs="Open Sans"/>
              </w:rPr>
              <w:t>Head of Marketing</w:t>
            </w:r>
            <w:r w:rsidR="006D43D3">
              <w:rPr>
                <w:rFonts w:ascii="Open Sans" w:hAnsi="Open Sans" w:cs="Open Sans"/>
              </w:rPr>
              <w:t xml:space="preserve"> Operations</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tcPr>
          <w:p w14:paraId="6C757105" w14:textId="3CB0ED03" w:rsidR="00E102C0" w:rsidRPr="00036C72" w:rsidRDefault="00222F2F" w:rsidP="00036C72">
            <w:pPr>
              <w:spacing w:after="0" w:line="240" w:lineRule="auto"/>
              <w:rPr>
                <w:rFonts w:ascii="Open Sans" w:hAnsi="Open Sans" w:cs="Open Sans"/>
              </w:rPr>
            </w:pPr>
            <w:r w:rsidRPr="00036C72">
              <w:rPr>
                <w:rFonts w:ascii="Open Sans" w:hAnsi="Open Sans" w:cs="Open Sans"/>
              </w:rPr>
              <w:t xml:space="preserve">Zellis Office Based </w:t>
            </w:r>
            <w:r w:rsidR="00FE443E" w:rsidRPr="00036C72">
              <w:rPr>
                <w:rFonts w:ascii="Open Sans" w:hAnsi="Open Sans" w:cs="Open Sans"/>
              </w:rPr>
              <w:t>(Peterborough)</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24EA0DAB" w14:textId="60E44F69" w:rsidR="00E102C0" w:rsidRPr="00036C72" w:rsidRDefault="00E102C0" w:rsidP="00036C72">
            <w:pPr>
              <w:spacing w:after="0" w:line="240" w:lineRule="auto"/>
              <w:rPr>
                <w:rFonts w:ascii="Open Sans" w:hAnsi="Open Sans" w:cs="Open Sans"/>
              </w:rPr>
            </w:pPr>
            <w:r w:rsidRPr="00036C72">
              <w:rPr>
                <w:rFonts w:ascii="Open Sans" w:hAnsi="Open Sans" w:cs="Open Sans"/>
              </w:rPr>
              <w:t>Direct</w:t>
            </w:r>
            <w:r w:rsidR="00224D49">
              <w:rPr>
                <w:rFonts w:ascii="Open Sans" w:hAnsi="Open Sans" w:cs="Open Sans"/>
              </w:rPr>
              <w:t>/Indirect</w:t>
            </w:r>
            <w:r w:rsidR="00E26730" w:rsidRPr="00036C72">
              <w:rPr>
                <w:rFonts w:ascii="Open Sans" w:hAnsi="Open Sans" w:cs="Open Sans"/>
              </w:rPr>
              <w:t xml:space="preserve"> – </w:t>
            </w:r>
            <w:r w:rsidR="00224D49">
              <w:rPr>
                <w:rFonts w:ascii="Open Sans" w:hAnsi="Open Sans" w:cs="Open Sans"/>
              </w:rPr>
              <w:t>1 (Data Analyst - Kochi)</w:t>
            </w:r>
          </w:p>
        </w:tc>
      </w:tr>
    </w:tbl>
    <w:p w14:paraId="61C643AC" w14:textId="0E1F069D" w:rsidR="00810952" w:rsidRDefault="00810952" w:rsidP="00036C72">
      <w:pPr>
        <w:spacing w:after="0" w:line="240" w:lineRule="auto"/>
        <w:jc w:val="both"/>
        <w:rPr>
          <w:rFonts w:ascii="Open Sans" w:hAnsi="Open Sans" w:cs="Open Sans"/>
        </w:rPr>
      </w:pPr>
    </w:p>
    <w:p w14:paraId="2C39D196" w14:textId="77777777" w:rsidR="00810952" w:rsidRPr="00036C72" w:rsidRDefault="00810952"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036C72" w14:paraId="57328043" w14:textId="77777777" w:rsidTr="00036C72">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296B3D0B">
        <w:tc>
          <w:tcPr>
            <w:tcW w:w="11199" w:type="dxa"/>
            <w:tcBorders>
              <w:bottom w:val="single" w:sz="4" w:space="0" w:color="auto"/>
            </w:tcBorders>
          </w:tcPr>
          <w:p w14:paraId="48A46D8C" w14:textId="49F9F278" w:rsidR="008129B0" w:rsidRDefault="008129B0" w:rsidP="00FB6349">
            <w:pPr>
              <w:pStyle w:val="BodyText"/>
              <w:spacing w:before="0"/>
              <w:rPr>
                <w:rFonts w:ascii="Open Sans" w:hAnsi="Open Sans" w:cs="Open Sans"/>
                <w:szCs w:val="22"/>
                <w:highlight w:val="yellow"/>
                <w:lang w:val="en-GB"/>
              </w:rPr>
            </w:pPr>
          </w:p>
          <w:p w14:paraId="327E9987" w14:textId="3AD0FBBA" w:rsidR="005A28B6" w:rsidRDefault="00A41045" w:rsidP="00C679C5">
            <w:pPr>
              <w:textAlignment w:val="baseline"/>
              <w:rPr>
                <w:rFonts w:ascii="Open Sans" w:eastAsia="Times New Roman" w:hAnsi="Open Sans" w:cs="Open Sans"/>
                <w:color w:val="000000"/>
                <w:lang w:eastAsia="en-GB"/>
              </w:rPr>
            </w:pPr>
            <w:r w:rsidRPr="00A41045">
              <w:rPr>
                <w:rFonts w:ascii="Open Sans" w:eastAsia="Times New Roman" w:hAnsi="Open Sans" w:cs="Open Sans"/>
                <w:color w:val="000000"/>
                <w:lang w:eastAsia="en-GB"/>
              </w:rPr>
              <w:t>As the Data Analytics Manager, you'll play a pivotal role in transforming raw data into strategic insights that drive decision-making across the organization. You’ll</w:t>
            </w:r>
            <w:r w:rsidR="005635F6">
              <w:rPr>
                <w:rFonts w:ascii="Open Sans" w:eastAsia="Times New Roman" w:hAnsi="Open Sans" w:cs="Open Sans"/>
                <w:color w:val="000000"/>
                <w:lang w:eastAsia="en-GB"/>
              </w:rPr>
              <w:t xml:space="preserve"> manage a small team</w:t>
            </w:r>
            <w:r w:rsidR="00724248">
              <w:rPr>
                <w:rFonts w:ascii="Open Sans" w:eastAsia="Times New Roman" w:hAnsi="Open Sans" w:cs="Open Sans"/>
                <w:color w:val="000000"/>
                <w:lang w:eastAsia="en-GB"/>
              </w:rPr>
              <w:t xml:space="preserve"> and be responsible for </w:t>
            </w:r>
            <w:r w:rsidRPr="00A41045">
              <w:rPr>
                <w:rFonts w:ascii="Open Sans" w:eastAsia="Times New Roman" w:hAnsi="Open Sans" w:cs="Open Sans"/>
                <w:color w:val="000000"/>
                <w:lang w:eastAsia="en-GB"/>
              </w:rPr>
              <w:t>the design and implementation of analytical solutions while ensuring data integrity, accessibility, and visualization standards. This role requires both a sharp analytical mindset and strong</w:t>
            </w:r>
            <w:r w:rsidR="00E6668C">
              <w:rPr>
                <w:rFonts w:ascii="Open Sans" w:eastAsia="Times New Roman" w:hAnsi="Open Sans" w:cs="Open Sans"/>
                <w:color w:val="000000"/>
                <w:lang w:eastAsia="en-GB"/>
              </w:rPr>
              <w:t xml:space="preserve"> </w:t>
            </w:r>
            <w:r w:rsidR="00ED3B1C">
              <w:rPr>
                <w:rFonts w:ascii="Open Sans" w:eastAsia="Times New Roman" w:hAnsi="Open Sans" w:cs="Open Sans"/>
                <w:color w:val="000000"/>
                <w:lang w:eastAsia="en-GB"/>
              </w:rPr>
              <w:t>collaboration and management skills</w:t>
            </w:r>
            <w:r w:rsidRPr="00A41045">
              <w:rPr>
                <w:rFonts w:ascii="Open Sans" w:eastAsia="Times New Roman" w:hAnsi="Open Sans" w:cs="Open Sans"/>
                <w:color w:val="000000"/>
                <w:lang w:eastAsia="en-GB"/>
              </w:rPr>
              <w:t xml:space="preserve">, as you’ll collaborate with cross-functional teams to identify business opportunities, track performance, and optimize outcomes. With a finger on the pulse of emerging technologies and data trends, you’ll help shape our data-driven culture and elevate how we understand our customers, </w:t>
            </w:r>
            <w:r w:rsidR="007278C9">
              <w:rPr>
                <w:rFonts w:ascii="Open Sans" w:eastAsia="Times New Roman" w:hAnsi="Open Sans" w:cs="Open Sans"/>
                <w:color w:val="000000"/>
                <w:lang w:eastAsia="en-GB"/>
              </w:rPr>
              <w:t>prospects, operations</w:t>
            </w:r>
            <w:r w:rsidRPr="00A41045">
              <w:rPr>
                <w:rFonts w:ascii="Open Sans" w:eastAsia="Times New Roman" w:hAnsi="Open Sans" w:cs="Open Sans"/>
                <w:color w:val="000000"/>
                <w:lang w:eastAsia="en-GB"/>
              </w:rPr>
              <w:t>,</w:t>
            </w:r>
            <w:r w:rsidR="007278C9">
              <w:rPr>
                <w:rFonts w:ascii="Open Sans" w:eastAsia="Times New Roman" w:hAnsi="Open Sans" w:cs="Open Sans"/>
                <w:color w:val="000000"/>
                <w:lang w:eastAsia="en-GB"/>
              </w:rPr>
              <w:t xml:space="preserve"> marketing performance</w:t>
            </w:r>
            <w:r w:rsidRPr="00A41045">
              <w:rPr>
                <w:rFonts w:ascii="Open Sans" w:eastAsia="Times New Roman" w:hAnsi="Open Sans" w:cs="Open Sans"/>
                <w:color w:val="000000"/>
                <w:lang w:eastAsia="en-GB"/>
              </w:rPr>
              <w:t xml:space="preserve"> and growth. </w:t>
            </w:r>
          </w:p>
          <w:p w14:paraId="17F68283" w14:textId="377D4B7C" w:rsidR="00A41045" w:rsidRPr="00036C72" w:rsidRDefault="00A41045" w:rsidP="00C679C5">
            <w:pPr>
              <w:textAlignment w:val="baseline"/>
              <w:rPr>
                <w:rFonts w:ascii="Open Sans" w:hAnsi="Open Sans" w:cs="Open Sans"/>
                <w:color w:val="FFFFFF" w:themeColor="background1"/>
              </w:rPr>
            </w:pPr>
          </w:p>
        </w:tc>
      </w:tr>
      <w:tr w:rsidR="00240B56" w:rsidRPr="00036C72" w14:paraId="2E676615" w14:textId="77777777" w:rsidTr="006357EA">
        <w:trPr>
          <w:trHeight w:val="70"/>
        </w:trPr>
        <w:tc>
          <w:tcPr>
            <w:tcW w:w="11199" w:type="dxa"/>
            <w:tcBorders>
              <w:top w:val="nil"/>
              <w:left w:val="nil"/>
              <w:right w:val="nil"/>
            </w:tcBorders>
          </w:tcPr>
          <w:p w14:paraId="0EC1730D" w14:textId="77777777" w:rsidR="00FD3D43" w:rsidRPr="00036C72" w:rsidRDefault="00FD3D43" w:rsidP="00FB6349">
            <w:pPr>
              <w:rPr>
                <w:rFonts w:ascii="Open Sans" w:hAnsi="Open Sans" w:cs="Open Sans"/>
                <w:color w:val="FFFFFF" w:themeColor="background1"/>
              </w:rPr>
            </w:pPr>
          </w:p>
        </w:tc>
      </w:tr>
      <w:tr w:rsidR="00276563" w:rsidRPr="00036C72" w14:paraId="2C93A54E" w14:textId="77777777" w:rsidTr="00812B51">
        <w:tc>
          <w:tcPr>
            <w:tcW w:w="11199" w:type="dxa"/>
            <w:shd w:val="clear" w:color="auto" w:fill="000F2E"/>
          </w:tcPr>
          <w:p w14:paraId="4FC3FB7C" w14:textId="49A8086F"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9F33D9" w:rsidRPr="00036C72">
              <w:rPr>
                <w:rFonts w:ascii="Open Sans" w:hAnsi="Open Sans" w:cs="Open Sans"/>
                <w:b/>
                <w:color w:val="FFFFFF" w:themeColor="background1"/>
              </w:rPr>
              <w:t>responsibilities</w:t>
            </w:r>
            <w:r w:rsidR="00DB65A9" w:rsidRPr="00036C72">
              <w:rPr>
                <w:rFonts w:ascii="Open Sans" w:hAnsi="Open Sans" w:cs="Open Sans"/>
                <w:b/>
                <w:color w:val="FFFFFF" w:themeColor="background1"/>
              </w:rPr>
              <w:t>:</w:t>
            </w:r>
          </w:p>
        </w:tc>
      </w:tr>
      <w:tr w:rsidR="00240B56" w:rsidRPr="00036C72" w14:paraId="7E496282" w14:textId="77777777" w:rsidTr="296B3D0B">
        <w:tc>
          <w:tcPr>
            <w:tcW w:w="11199" w:type="dxa"/>
            <w:tcBorders>
              <w:bottom w:val="single" w:sz="4" w:space="0" w:color="4D4D4D"/>
            </w:tcBorders>
          </w:tcPr>
          <w:p w14:paraId="6943EA07" w14:textId="73CDB16E" w:rsidR="0021116B" w:rsidRDefault="009B591A" w:rsidP="009B591A">
            <w:pPr>
              <w:textAlignment w:val="baseline"/>
              <w:rPr>
                <w:rFonts w:ascii="Open Sans" w:eastAsia="Times New Roman" w:hAnsi="Open Sans" w:cs="Open Sans"/>
                <w:color w:val="000000"/>
                <w:lang w:eastAsia="en-GB"/>
              </w:rPr>
            </w:pPr>
            <w:bookmarkStart w:id="0" w:name="_Hlk6227207"/>
            <w:bookmarkStart w:id="1" w:name="OLE_LINK1"/>
            <w:r w:rsidRPr="009B591A">
              <w:rPr>
                <w:rFonts w:ascii="Open Sans" w:eastAsia="Times New Roman" w:hAnsi="Open Sans" w:cs="Open Sans"/>
                <w:color w:val="000000"/>
                <w:lang w:eastAsia="en-GB"/>
              </w:rPr>
              <w:t xml:space="preserve">In this role your key responsibilities will </w:t>
            </w:r>
            <w:r w:rsidR="00A26E98">
              <w:rPr>
                <w:rFonts w:ascii="Open Sans" w:eastAsia="Times New Roman" w:hAnsi="Open Sans" w:cs="Open Sans"/>
                <w:color w:val="000000"/>
                <w:lang w:eastAsia="en-GB"/>
              </w:rPr>
              <w:t>include but not be limited</w:t>
            </w:r>
            <w:r w:rsidRPr="009B591A">
              <w:rPr>
                <w:rFonts w:ascii="Open Sans" w:eastAsia="Times New Roman" w:hAnsi="Open Sans" w:cs="Open Sans"/>
                <w:color w:val="000000"/>
                <w:lang w:eastAsia="en-GB"/>
              </w:rPr>
              <w:t xml:space="preserve"> to:</w:t>
            </w:r>
          </w:p>
          <w:p w14:paraId="1CFD134D" w14:textId="77777777" w:rsidR="005360A5" w:rsidRDefault="005360A5" w:rsidP="009B591A">
            <w:pPr>
              <w:textAlignment w:val="baseline"/>
              <w:rPr>
                <w:rFonts w:ascii="Open Sans" w:eastAsia="Times New Roman" w:hAnsi="Open Sans" w:cs="Open Sans"/>
                <w:color w:val="000000"/>
                <w:lang w:eastAsia="en-GB"/>
              </w:rPr>
            </w:pPr>
          </w:p>
          <w:p w14:paraId="752D5B93" w14:textId="77777777" w:rsidR="005360A5" w:rsidRPr="005360A5" w:rsidRDefault="005360A5" w:rsidP="005360A5">
            <w:pPr>
              <w:numPr>
                <w:ilvl w:val="0"/>
                <w:numId w:val="7"/>
              </w:numPr>
              <w:textAlignment w:val="baseline"/>
              <w:rPr>
                <w:rFonts w:ascii="Open Sans" w:eastAsia="Times New Roman" w:hAnsi="Open Sans" w:cs="Open Sans"/>
                <w:color w:val="000000"/>
                <w:lang w:eastAsia="en-GB"/>
              </w:rPr>
            </w:pPr>
            <w:r w:rsidRPr="005360A5">
              <w:rPr>
                <w:rFonts w:ascii="Open Sans" w:eastAsia="Times New Roman" w:hAnsi="Open Sans" w:cs="Open Sans"/>
                <w:color w:val="000000"/>
                <w:lang w:eastAsia="en-GB"/>
              </w:rPr>
              <w:t>Develop and execute a comprehensive data analytics strategy aligned with business objectives</w:t>
            </w:r>
          </w:p>
          <w:p w14:paraId="681EFAA7" w14:textId="64D37040" w:rsidR="005360A5" w:rsidRPr="005360A5" w:rsidRDefault="005360A5" w:rsidP="005360A5">
            <w:pPr>
              <w:numPr>
                <w:ilvl w:val="0"/>
                <w:numId w:val="7"/>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 xml:space="preserve">Oversee the </w:t>
            </w:r>
            <w:r w:rsidR="007223AC">
              <w:rPr>
                <w:rFonts w:ascii="Open Sans" w:eastAsia="Times New Roman" w:hAnsi="Open Sans" w:cs="Open Sans"/>
                <w:color w:val="000000"/>
                <w:lang w:eastAsia="en-GB"/>
              </w:rPr>
              <w:t>Data Analyst</w:t>
            </w:r>
            <w:r w:rsidRPr="005360A5">
              <w:rPr>
                <w:rFonts w:ascii="Open Sans" w:eastAsia="Times New Roman" w:hAnsi="Open Sans" w:cs="Open Sans"/>
                <w:color w:val="000000"/>
                <w:lang w:eastAsia="en-GB"/>
              </w:rPr>
              <w:t>, providing mentorship, guidance, and performance management</w:t>
            </w:r>
          </w:p>
          <w:p w14:paraId="0782DA5F" w14:textId="77777777" w:rsidR="005360A5" w:rsidRPr="005360A5" w:rsidRDefault="005360A5" w:rsidP="005360A5">
            <w:pPr>
              <w:numPr>
                <w:ilvl w:val="0"/>
                <w:numId w:val="7"/>
              </w:numPr>
              <w:textAlignment w:val="baseline"/>
              <w:rPr>
                <w:rFonts w:ascii="Open Sans" w:eastAsia="Times New Roman" w:hAnsi="Open Sans" w:cs="Open Sans"/>
                <w:color w:val="000000"/>
                <w:lang w:eastAsia="en-GB"/>
              </w:rPr>
            </w:pPr>
            <w:r w:rsidRPr="005360A5">
              <w:rPr>
                <w:rFonts w:ascii="Open Sans" w:eastAsia="Times New Roman" w:hAnsi="Open Sans" w:cs="Open Sans"/>
                <w:color w:val="000000"/>
                <w:lang w:eastAsia="en-GB"/>
              </w:rPr>
              <w:t>Design and implement a data quality improvement strategy to resolve existing issues</w:t>
            </w:r>
          </w:p>
          <w:p w14:paraId="42003219" w14:textId="20D17820" w:rsidR="005360A5" w:rsidRPr="005360A5" w:rsidRDefault="00C053E7" w:rsidP="005360A5">
            <w:pPr>
              <w:numPr>
                <w:ilvl w:val="0"/>
                <w:numId w:val="7"/>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 xml:space="preserve">Help support the delivery and ongoing optimisations of a </w:t>
            </w:r>
            <w:r w:rsidR="005360A5" w:rsidRPr="005360A5">
              <w:rPr>
                <w:rFonts w:ascii="Open Sans" w:eastAsia="Times New Roman" w:hAnsi="Open Sans" w:cs="Open Sans"/>
                <w:color w:val="000000"/>
                <w:lang w:eastAsia="en-GB"/>
              </w:rPr>
              <w:t>centrali</w:t>
            </w:r>
            <w:r>
              <w:rPr>
                <w:rFonts w:ascii="Open Sans" w:eastAsia="Times New Roman" w:hAnsi="Open Sans" w:cs="Open Sans"/>
                <w:color w:val="000000"/>
                <w:lang w:eastAsia="en-GB"/>
              </w:rPr>
              <w:t>s</w:t>
            </w:r>
            <w:r w:rsidR="005360A5" w:rsidRPr="005360A5">
              <w:rPr>
                <w:rFonts w:ascii="Open Sans" w:eastAsia="Times New Roman" w:hAnsi="Open Sans" w:cs="Open Sans"/>
                <w:color w:val="000000"/>
                <w:lang w:eastAsia="en-GB"/>
              </w:rPr>
              <w:t>ed marketing dashboard to provide unified visibility into campaign performance</w:t>
            </w:r>
          </w:p>
          <w:p w14:paraId="1C8EBCC8" w14:textId="77777777" w:rsidR="005360A5" w:rsidRPr="005360A5" w:rsidRDefault="005360A5" w:rsidP="005360A5">
            <w:pPr>
              <w:numPr>
                <w:ilvl w:val="0"/>
                <w:numId w:val="7"/>
              </w:numPr>
              <w:textAlignment w:val="baseline"/>
              <w:rPr>
                <w:rFonts w:ascii="Open Sans" w:eastAsia="Times New Roman" w:hAnsi="Open Sans" w:cs="Open Sans"/>
                <w:color w:val="000000"/>
                <w:lang w:eastAsia="en-GB"/>
              </w:rPr>
            </w:pPr>
            <w:r w:rsidRPr="005360A5">
              <w:rPr>
                <w:rFonts w:ascii="Open Sans" w:eastAsia="Times New Roman" w:hAnsi="Open Sans" w:cs="Open Sans"/>
                <w:color w:val="000000"/>
                <w:lang w:eastAsia="en-GB"/>
              </w:rPr>
              <w:t>Build and automate dashboards to track ROI on marketing campaigns</w:t>
            </w:r>
          </w:p>
          <w:p w14:paraId="2AECF403" w14:textId="77777777" w:rsidR="005360A5" w:rsidRPr="005360A5" w:rsidRDefault="005360A5" w:rsidP="005360A5">
            <w:pPr>
              <w:numPr>
                <w:ilvl w:val="0"/>
                <w:numId w:val="7"/>
              </w:numPr>
              <w:textAlignment w:val="baseline"/>
              <w:rPr>
                <w:rFonts w:ascii="Open Sans" w:eastAsia="Times New Roman" w:hAnsi="Open Sans" w:cs="Open Sans"/>
                <w:color w:val="000000"/>
                <w:lang w:eastAsia="en-GB"/>
              </w:rPr>
            </w:pPr>
            <w:r w:rsidRPr="005360A5">
              <w:rPr>
                <w:rFonts w:ascii="Open Sans" w:eastAsia="Times New Roman" w:hAnsi="Open Sans" w:cs="Open Sans"/>
                <w:color w:val="000000"/>
                <w:lang w:eastAsia="en-GB"/>
              </w:rPr>
              <w:t>Identify reporting needs and implement automated data flows to reduce manual effort</w:t>
            </w:r>
          </w:p>
          <w:p w14:paraId="5F59E922" w14:textId="4B4EE45D" w:rsidR="005360A5" w:rsidRDefault="005360A5" w:rsidP="005360A5">
            <w:pPr>
              <w:numPr>
                <w:ilvl w:val="0"/>
                <w:numId w:val="7"/>
              </w:numPr>
              <w:textAlignment w:val="baseline"/>
              <w:rPr>
                <w:rFonts w:ascii="Open Sans" w:eastAsia="Times New Roman" w:hAnsi="Open Sans" w:cs="Open Sans"/>
                <w:color w:val="000000"/>
                <w:lang w:eastAsia="en-GB"/>
              </w:rPr>
            </w:pPr>
            <w:r w:rsidRPr="005360A5">
              <w:rPr>
                <w:rFonts w:ascii="Open Sans" w:eastAsia="Times New Roman" w:hAnsi="Open Sans" w:cs="Open Sans"/>
                <w:color w:val="000000"/>
                <w:lang w:eastAsia="en-GB"/>
              </w:rPr>
              <w:t xml:space="preserve">Drive initiatives to </w:t>
            </w:r>
            <w:r w:rsidR="00053D96">
              <w:rPr>
                <w:rFonts w:ascii="Open Sans" w:eastAsia="Times New Roman" w:hAnsi="Open Sans" w:cs="Open Sans"/>
                <w:color w:val="000000"/>
                <w:lang w:eastAsia="en-GB"/>
              </w:rPr>
              <w:t>reduce data</w:t>
            </w:r>
            <w:r w:rsidRPr="005360A5">
              <w:rPr>
                <w:rFonts w:ascii="Open Sans" w:eastAsia="Times New Roman" w:hAnsi="Open Sans" w:cs="Open Sans"/>
                <w:color w:val="000000"/>
                <w:lang w:eastAsia="en-GB"/>
              </w:rPr>
              <w:t xml:space="preserve"> </w:t>
            </w:r>
            <w:r w:rsidR="00053D96">
              <w:rPr>
                <w:rFonts w:ascii="Open Sans" w:eastAsia="Times New Roman" w:hAnsi="Open Sans" w:cs="Open Sans"/>
                <w:color w:val="000000"/>
                <w:lang w:eastAsia="en-GB"/>
              </w:rPr>
              <w:t xml:space="preserve">quality </w:t>
            </w:r>
            <w:r w:rsidRPr="005360A5">
              <w:rPr>
                <w:rFonts w:ascii="Open Sans" w:eastAsia="Times New Roman" w:hAnsi="Open Sans" w:cs="Open Sans"/>
                <w:color w:val="000000"/>
                <w:lang w:eastAsia="en-GB"/>
              </w:rPr>
              <w:t>issues in HubSpot</w:t>
            </w:r>
          </w:p>
          <w:p w14:paraId="39A87F4C" w14:textId="35DF6019" w:rsidR="00183F2E" w:rsidRDefault="00183F2E" w:rsidP="005360A5">
            <w:pPr>
              <w:numPr>
                <w:ilvl w:val="0"/>
                <w:numId w:val="7"/>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Build strategies for augmenting and enhancing data, including tech stack recommendations, people</w:t>
            </w:r>
            <w:r w:rsidR="006771F8">
              <w:rPr>
                <w:rFonts w:ascii="Open Sans" w:eastAsia="Times New Roman" w:hAnsi="Open Sans" w:cs="Open Sans"/>
                <w:color w:val="000000"/>
                <w:lang w:eastAsia="en-GB"/>
              </w:rPr>
              <w:t>-processes</w:t>
            </w:r>
            <w:r>
              <w:rPr>
                <w:rFonts w:ascii="Open Sans" w:eastAsia="Times New Roman" w:hAnsi="Open Sans" w:cs="Open Sans"/>
                <w:color w:val="000000"/>
                <w:lang w:eastAsia="en-GB"/>
              </w:rPr>
              <w:t xml:space="preserve">, and </w:t>
            </w:r>
            <w:r w:rsidR="006771F8">
              <w:rPr>
                <w:rFonts w:ascii="Open Sans" w:eastAsia="Times New Roman" w:hAnsi="Open Sans" w:cs="Open Sans"/>
                <w:color w:val="000000"/>
                <w:lang w:eastAsia="en-GB"/>
              </w:rPr>
              <w:t xml:space="preserve">methods of obtaining first-party data. </w:t>
            </w:r>
          </w:p>
          <w:p w14:paraId="2987A9C9" w14:textId="6346F63B" w:rsidR="006771F8" w:rsidRDefault="00825035" w:rsidP="005360A5">
            <w:pPr>
              <w:numPr>
                <w:ilvl w:val="0"/>
                <w:numId w:val="7"/>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Ensuring we are compliant with data-practices and laws</w:t>
            </w:r>
          </w:p>
          <w:p w14:paraId="0B8DD6DB" w14:textId="03F966F8" w:rsidR="00825035" w:rsidRDefault="008A44B3" w:rsidP="005360A5">
            <w:pPr>
              <w:numPr>
                <w:ilvl w:val="0"/>
                <w:numId w:val="7"/>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 xml:space="preserve">Work with the Head of Marketing Operations, and CRM Manager to ensure data flows between systems and strive for a ‘single source of truth’ of data. </w:t>
            </w:r>
          </w:p>
          <w:p w14:paraId="460D63DC" w14:textId="77777777" w:rsidR="004D03CC" w:rsidRDefault="00E0454A" w:rsidP="004D03CC">
            <w:pPr>
              <w:numPr>
                <w:ilvl w:val="0"/>
                <w:numId w:val="7"/>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Provide reporting and insights to help the business make better decisions, and to help track marketing performance and value-add</w:t>
            </w:r>
          </w:p>
          <w:p w14:paraId="468E42A1" w14:textId="4F673948" w:rsidR="001F0845" w:rsidRPr="004D03CC" w:rsidRDefault="005A5D0B" w:rsidP="004D03CC">
            <w:pPr>
              <w:numPr>
                <w:ilvl w:val="0"/>
                <w:numId w:val="7"/>
              </w:numPr>
              <w:textAlignment w:val="baseline"/>
              <w:rPr>
                <w:rFonts w:ascii="Open Sans" w:eastAsia="Times New Roman" w:hAnsi="Open Sans" w:cs="Open Sans"/>
                <w:color w:val="000000"/>
                <w:lang w:eastAsia="en-GB"/>
              </w:rPr>
            </w:pPr>
            <w:r w:rsidRPr="004D03CC">
              <w:rPr>
                <w:rFonts w:ascii="Open Sans" w:eastAsia="Times New Roman" w:hAnsi="Open Sans" w:cs="Open Sans"/>
                <w:color w:val="000000"/>
                <w:lang w:eastAsia="en-GB"/>
              </w:rPr>
              <w:t>Work with colleagues in the business to improve automation and data collection</w:t>
            </w:r>
          </w:p>
          <w:p w14:paraId="2BEC65C2" w14:textId="29A2795D" w:rsidR="005A5D0B" w:rsidRDefault="00053B4F" w:rsidP="00734C13">
            <w:pPr>
              <w:pStyle w:val="ListParagraph"/>
              <w:numPr>
                <w:ilvl w:val="0"/>
                <w:numId w:val="6"/>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Promote a good data management culture across the business</w:t>
            </w:r>
          </w:p>
          <w:p w14:paraId="1729BF67" w14:textId="468F4C01" w:rsidR="00DE65D5" w:rsidRDefault="00DE65D5" w:rsidP="00734C13">
            <w:pPr>
              <w:pStyle w:val="ListParagraph"/>
              <w:numPr>
                <w:ilvl w:val="0"/>
                <w:numId w:val="6"/>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 xml:space="preserve">Help to reduce or remove manual reporting practices </w:t>
            </w:r>
            <w:r w:rsidR="00B63E6E">
              <w:rPr>
                <w:rFonts w:ascii="Open Sans" w:eastAsia="Times New Roman" w:hAnsi="Open Sans" w:cs="Open Sans"/>
                <w:color w:val="000000"/>
                <w:lang w:eastAsia="en-GB"/>
              </w:rPr>
              <w:t xml:space="preserve">and improve efficiency </w:t>
            </w:r>
          </w:p>
          <w:p w14:paraId="4440D37B" w14:textId="4DC8D0E8" w:rsidR="00B63E6E" w:rsidRDefault="00B63E6E" w:rsidP="00734C13">
            <w:pPr>
              <w:pStyle w:val="ListParagraph"/>
              <w:numPr>
                <w:ilvl w:val="0"/>
                <w:numId w:val="6"/>
              </w:numPr>
              <w:textAlignment w:val="baseline"/>
              <w:rPr>
                <w:rFonts w:ascii="Open Sans" w:eastAsia="Times New Roman" w:hAnsi="Open Sans" w:cs="Open Sans"/>
                <w:color w:val="000000"/>
                <w:lang w:eastAsia="en-GB"/>
              </w:rPr>
            </w:pPr>
            <w:r>
              <w:rPr>
                <w:rFonts w:ascii="Open Sans" w:eastAsia="Times New Roman" w:hAnsi="Open Sans" w:cs="Open Sans"/>
                <w:color w:val="000000"/>
                <w:lang w:eastAsia="en-GB"/>
              </w:rPr>
              <w:t xml:space="preserve">Continuing to support the business in any data requests or requirements </w:t>
            </w:r>
          </w:p>
          <w:p w14:paraId="0E309291" w14:textId="77777777" w:rsidR="0021116B" w:rsidRDefault="0021116B" w:rsidP="00967CD5">
            <w:pPr>
              <w:textAlignment w:val="baseline"/>
              <w:rPr>
                <w:rFonts w:ascii="Open Sans" w:eastAsia="Times New Roman" w:hAnsi="Open Sans" w:cs="Open Sans"/>
                <w:color w:val="000000"/>
                <w:lang w:eastAsia="en-GB"/>
              </w:rPr>
            </w:pPr>
          </w:p>
          <w:p w14:paraId="78828C62" w14:textId="77777777" w:rsidR="004D03CC" w:rsidRPr="00967CD5" w:rsidRDefault="004D03CC" w:rsidP="00967CD5">
            <w:pPr>
              <w:textAlignment w:val="baseline"/>
              <w:rPr>
                <w:rFonts w:ascii="Open Sans" w:eastAsia="Times New Roman" w:hAnsi="Open Sans" w:cs="Open Sans"/>
                <w:color w:val="000000"/>
                <w:lang w:eastAsia="en-GB"/>
              </w:rPr>
            </w:pPr>
          </w:p>
          <w:bookmarkEnd w:id="0"/>
          <w:bookmarkEnd w:id="1"/>
          <w:p w14:paraId="4B0272B2" w14:textId="391B045C" w:rsidR="00812B51" w:rsidRDefault="005D721E" w:rsidP="005D721E">
            <w:pPr>
              <w:rPr>
                <w:rFonts w:ascii="Open Sans" w:hAnsi="Open Sans" w:cs="Open Sans"/>
              </w:rPr>
            </w:pPr>
            <w:r>
              <w:rPr>
                <w:rFonts w:ascii="Open Sans" w:hAnsi="Open Sans" w:cs="Open Sans"/>
              </w:rPr>
              <w:t xml:space="preserve">Essential Skills: </w:t>
            </w:r>
          </w:p>
          <w:p w14:paraId="5C8315FC" w14:textId="2BEF5936" w:rsidR="00B61F3A" w:rsidRDefault="00B61F3A" w:rsidP="005D721E">
            <w:pPr>
              <w:rPr>
                <w:rFonts w:ascii="Open Sans" w:hAnsi="Open Sans" w:cs="Open Sans"/>
              </w:rPr>
            </w:pPr>
          </w:p>
          <w:p w14:paraId="1DAD10F4" w14:textId="7C24E5E2" w:rsidR="00820E1D" w:rsidRDefault="00820E1D" w:rsidP="00E1177A">
            <w:pPr>
              <w:pStyle w:val="ListParagraph"/>
              <w:numPr>
                <w:ilvl w:val="0"/>
                <w:numId w:val="4"/>
              </w:numPr>
              <w:rPr>
                <w:rFonts w:ascii="Open Sans" w:hAnsi="Open Sans" w:cs="Open Sans"/>
              </w:rPr>
            </w:pPr>
            <w:r>
              <w:rPr>
                <w:rFonts w:ascii="Open Sans" w:hAnsi="Open Sans" w:cs="Open Sans"/>
              </w:rPr>
              <w:t xml:space="preserve">Strong </w:t>
            </w:r>
            <w:r w:rsidR="00053B4F">
              <w:rPr>
                <w:rFonts w:ascii="Open Sans" w:hAnsi="Open Sans" w:cs="Open Sans"/>
              </w:rPr>
              <w:t xml:space="preserve">knowledge of Microsoft Excel, </w:t>
            </w:r>
          </w:p>
          <w:p w14:paraId="4E81839E" w14:textId="0343BCBD" w:rsidR="00006AC8" w:rsidRDefault="00053B4F" w:rsidP="00E1177A">
            <w:pPr>
              <w:pStyle w:val="ListParagraph"/>
              <w:numPr>
                <w:ilvl w:val="0"/>
                <w:numId w:val="4"/>
              </w:numPr>
              <w:rPr>
                <w:rFonts w:ascii="Open Sans" w:hAnsi="Open Sans" w:cs="Open Sans"/>
              </w:rPr>
            </w:pPr>
            <w:r>
              <w:rPr>
                <w:rFonts w:ascii="Open Sans" w:hAnsi="Open Sans" w:cs="Open Sans"/>
              </w:rPr>
              <w:t>Some experience</w:t>
            </w:r>
            <w:r w:rsidR="00F07935">
              <w:rPr>
                <w:rFonts w:ascii="Open Sans" w:hAnsi="Open Sans" w:cs="Open Sans"/>
              </w:rPr>
              <w:t xml:space="preserve"> in system integrations</w:t>
            </w:r>
            <w:r w:rsidR="00853109">
              <w:rPr>
                <w:rFonts w:ascii="Open Sans" w:hAnsi="Open Sans" w:cs="Open Sans"/>
              </w:rPr>
              <w:t xml:space="preserve">, with expert knowledge of CRM </w:t>
            </w:r>
            <w:r w:rsidR="00006AC8" w:rsidRPr="00853109">
              <w:rPr>
                <w:rFonts w:ascii="Open Sans" w:hAnsi="Open Sans" w:cs="Open Sans"/>
              </w:rPr>
              <w:t>and Marketing Automation systems</w:t>
            </w:r>
            <w:r w:rsidR="00853109">
              <w:rPr>
                <w:rFonts w:ascii="Open Sans" w:hAnsi="Open Sans" w:cs="Open Sans"/>
              </w:rPr>
              <w:t xml:space="preserve"> (preferably NetSuite and HubSpot)</w:t>
            </w:r>
          </w:p>
          <w:p w14:paraId="0E2FFE40" w14:textId="4B38C387" w:rsidR="00853109" w:rsidRPr="00853109" w:rsidRDefault="00853109" w:rsidP="00E1177A">
            <w:pPr>
              <w:pStyle w:val="ListParagraph"/>
              <w:numPr>
                <w:ilvl w:val="0"/>
                <w:numId w:val="4"/>
              </w:numPr>
              <w:rPr>
                <w:rFonts w:ascii="Open Sans" w:hAnsi="Open Sans" w:cs="Open Sans"/>
              </w:rPr>
            </w:pPr>
            <w:r>
              <w:rPr>
                <w:rFonts w:ascii="Open Sans" w:hAnsi="Open Sans" w:cs="Open Sans"/>
              </w:rPr>
              <w:t>Experience in</w:t>
            </w:r>
            <w:r w:rsidR="00053B4F">
              <w:rPr>
                <w:rFonts w:ascii="Open Sans" w:hAnsi="Open Sans" w:cs="Open Sans"/>
              </w:rPr>
              <w:t xml:space="preserve"> data capture and data management</w:t>
            </w:r>
          </w:p>
          <w:p w14:paraId="12F459A1" w14:textId="5E702FB6" w:rsidR="00006AC8" w:rsidRDefault="00053B4F" w:rsidP="00E1177A">
            <w:pPr>
              <w:pStyle w:val="ListParagraph"/>
              <w:numPr>
                <w:ilvl w:val="0"/>
                <w:numId w:val="4"/>
              </w:numPr>
              <w:rPr>
                <w:rFonts w:ascii="Open Sans" w:hAnsi="Open Sans" w:cs="Open Sans"/>
              </w:rPr>
            </w:pPr>
            <w:r>
              <w:rPr>
                <w:rFonts w:ascii="Open Sans" w:hAnsi="Open Sans" w:cs="Open Sans"/>
              </w:rPr>
              <w:t>Ability to interpret</w:t>
            </w:r>
            <w:r w:rsidR="00006AC8">
              <w:rPr>
                <w:rFonts w:ascii="Open Sans" w:hAnsi="Open Sans" w:cs="Open Sans"/>
              </w:rPr>
              <w:t xml:space="preserve"> data, interpret trends and providing </w:t>
            </w:r>
            <w:r>
              <w:rPr>
                <w:rFonts w:ascii="Open Sans" w:hAnsi="Open Sans" w:cs="Open Sans"/>
              </w:rPr>
              <w:t>recommendations accordingly</w:t>
            </w:r>
          </w:p>
          <w:p w14:paraId="1C136CAC" w14:textId="7ED2E108" w:rsidR="00006AC8" w:rsidRDefault="00006AC8" w:rsidP="00E1177A">
            <w:pPr>
              <w:pStyle w:val="ListParagraph"/>
              <w:numPr>
                <w:ilvl w:val="0"/>
                <w:numId w:val="4"/>
              </w:numPr>
              <w:rPr>
                <w:rFonts w:ascii="Open Sans" w:hAnsi="Open Sans" w:cs="Open Sans"/>
              </w:rPr>
            </w:pPr>
            <w:r>
              <w:rPr>
                <w:rFonts w:ascii="Open Sans" w:hAnsi="Open Sans" w:cs="Open Sans"/>
              </w:rPr>
              <w:t xml:space="preserve">Excellent verbal and written communication </w:t>
            </w:r>
            <w:r w:rsidR="0017022B">
              <w:rPr>
                <w:rFonts w:ascii="Open Sans" w:hAnsi="Open Sans" w:cs="Open Sans"/>
              </w:rPr>
              <w:t>skills</w:t>
            </w:r>
            <w:r w:rsidR="00860ABC">
              <w:rPr>
                <w:rFonts w:ascii="Open Sans" w:hAnsi="Open Sans" w:cs="Open Sans"/>
              </w:rPr>
              <w:t xml:space="preserve"> at all levels</w:t>
            </w:r>
          </w:p>
          <w:p w14:paraId="3326FDE1" w14:textId="23A8566D" w:rsidR="0017022B" w:rsidRDefault="0017022B" w:rsidP="00E1177A">
            <w:pPr>
              <w:pStyle w:val="ListParagraph"/>
              <w:numPr>
                <w:ilvl w:val="0"/>
                <w:numId w:val="4"/>
              </w:numPr>
              <w:rPr>
                <w:rFonts w:ascii="Open Sans" w:hAnsi="Open Sans" w:cs="Open Sans"/>
              </w:rPr>
            </w:pPr>
            <w:r>
              <w:rPr>
                <w:rFonts w:ascii="Open Sans" w:hAnsi="Open Sans" w:cs="Open Sans"/>
              </w:rPr>
              <w:t xml:space="preserve">In depth knowledge of marketing tools, metrics, and reporting </w:t>
            </w:r>
          </w:p>
          <w:p w14:paraId="1C83131F" w14:textId="63C75F08" w:rsidR="0017022B" w:rsidRDefault="0017022B" w:rsidP="00E1177A">
            <w:pPr>
              <w:pStyle w:val="ListParagraph"/>
              <w:numPr>
                <w:ilvl w:val="0"/>
                <w:numId w:val="4"/>
              </w:numPr>
              <w:rPr>
                <w:rFonts w:ascii="Open Sans" w:hAnsi="Open Sans" w:cs="Open Sans"/>
              </w:rPr>
            </w:pPr>
            <w:r>
              <w:rPr>
                <w:rFonts w:ascii="Open Sans" w:hAnsi="Open Sans" w:cs="Open Sans"/>
              </w:rPr>
              <w:t>Strong understanding of the digital marketing landscape</w:t>
            </w:r>
          </w:p>
          <w:p w14:paraId="7295973C" w14:textId="3283D014" w:rsidR="0017022B" w:rsidRDefault="0017022B" w:rsidP="00E1177A">
            <w:pPr>
              <w:pStyle w:val="ListParagraph"/>
              <w:numPr>
                <w:ilvl w:val="0"/>
                <w:numId w:val="4"/>
              </w:numPr>
              <w:rPr>
                <w:rFonts w:ascii="Open Sans" w:hAnsi="Open Sans" w:cs="Open Sans"/>
              </w:rPr>
            </w:pPr>
            <w:r>
              <w:rPr>
                <w:rFonts w:ascii="Open Sans" w:hAnsi="Open Sans" w:cs="Open Sans"/>
              </w:rPr>
              <w:t>Ability to lead a team,</w:t>
            </w:r>
            <w:r w:rsidR="00860ABC">
              <w:rPr>
                <w:rFonts w:ascii="Open Sans" w:hAnsi="Open Sans" w:cs="Open Sans"/>
              </w:rPr>
              <w:t xml:space="preserve"> and agencies effectively </w:t>
            </w:r>
          </w:p>
          <w:p w14:paraId="1A3101AA" w14:textId="77777777" w:rsidR="00FD3D43" w:rsidRDefault="00F62D2F" w:rsidP="00F030A2">
            <w:pPr>
              <w:pStyle w:val="ListParagraph"/>
              <w:numPr>
                <w:ilvl w:val="0"/>
                <w:numId w:val="4"/>
              </w:numPr>
              <w:rPr>
                <w:rFonts w:ascii="Open Sans" w:hAnsi="Open Sans" w:cs="Open Sans"/>
              </w:rPr>
            </w:pPr>
            <w:r>
              <w:rPr>
                <w:rFonts w:ascii="Open Sans" w:hAnsi="Open Sans" w:cs="Open Sans"/>
              </w:rPr>
              <w:t>Ideally 4+ years’ experience in a similar role</w:t>
            </w:r>
          </w:p>
          <w:p w14:paraId="6893845A" w14:textId="1EFDBBCD" w:rsidR="00F030A2" w:rsidRPr="00F030A2" w:rsidRDefault="00F030A2" w:rsidP="00F030A2">
            <w:pPr>
              <w:pStyle w:val="ListParagraph"/>
              <w:rPr>
                <w:rFonts w:ascii="Open Sans" w:hAnsi="Open Sans" w:cs="Open Sans"/>
              </w:rPr>
            </w:pPr>
          </w:p>
        </w:tc>
      </w:tr>
      <w:tr w:rsidR="00240B56" w:rsidRPr="00036C72" w14:paraId="3AA2949A" w14:textId="77777777" w:rsidTr="296B3D0B">
        <w:tc>
          <w:tcPr>
            <w:tcW w:w="11199" w:type="dxa"/>
            <w:tcBorders>
              <w:left w:val="nil"/>
              <w:right w:val="nil"/>
            </w:tcBorders>
          </w:tcPr>
          <w:p w14:paraId="4E99BAB2" w14:textId="77777777" w:rsidR="00FD3D43" w:rsidRPr="00036C72" w:rsidRDefault="00FD3D43" w:rsidP="00FB6349">
            <w:pPr>
              <w:rPr>
                <w:rFonts w:ascii="Open Sans" w:hAnsi="Open Sans" w:cs="Open Sans"/>
                <w:color w:val="FFFFFF" w:themeColor="background1"/>
              </w:rPr>
            </w:pPr>
          </w:p>
          <w:p w14:paraId="6055120E" w14:textId="2F0B651B" w:rsidR="00185406" w:rsidRPr="00036C72" w:rsidRDefault="00185406" w:rsidP="00FB6349">
            <w:pPr>
              <w:rPr>
                <w:rFonts w:ascii="Open Sans" w:hAnsi="Open Sans" w:cs="Open Sans"/>
                <w:color w:val="FFFFFF" w:themeColor="background1"/>
              </w:rPr>
            </w:pPr>
          </w:p>
        </w:tc>
      </w:tr>
      <w:tr w:rsidR="00276563" w:rsidRPr="00036C72" w14:paraId="4A615168" w14:textId="77777777" w:rsidTr="00D73611">
        <w:tc>
          <w:tcPr>
            <w:tcW w:w="11199" w:type="dxa"/>
            <w:shd w:val="clear" w:color="auto" w:fill="000F2E"/>
          </w:tcPr>
          <w:p w14:paraId="0A2BB8E8" w14:textId="419D1C94" w:rsidR="00FD3D43" w:rsidRPr="00036C72" w:rsidRDefault="00085637" w:rsidP="00FB6349">
            <w:pPr>
              <w:rPr>
                <w:rFonts w:ascii="Open Sans" w:hAnsi="Open Sans" w:cs="Open Sans"/>
              </w:rPr>
            </w:pPr>
            <w:r w:rsidRPr="00036C72">
              <w:rPr>
                <w:rFonts w:ascii="Open Sans" w:hAnsi="Open Sans" w:cs="Open Sans"/>
                <w:color w:val="FFFFFF" w:themeColor="background1"/>
              </w:rPr>
              <w:t>People Leadership / Team Leadership:</w:t>
            </w:r>
          </w:p>
        </w:tc>
      </w:tr>
      <w:tr w:rsidR="00B53ED1" w:rsidRPr="00036C72" w14:paraId="1852729C" w14:textId="77777777" w:rsidTr="296B3D0B">
        <w:tc>
          <w:tcPr>
            <w:tcW w:w="11199" w:type="dxa"/>
          </w:tcPr>
          <w:p w14:paraId="0CE9206E" w14:textId="579DB819" w:rsidR="00D73611" w:rsidRDefault="00D73611" w:rsidP="00D73611">
            <w:pPr>
              <w:rPr>
                <w:rFonts w:ascii="Open Sans" w:hAnsi="Open Sans" w:cs="Open Sans"/>
                <w:b/>
                <w:bCs/>
              </w:rPr>
            </w:pPr>
          </w:p>
          <w:p w14:paraId="58AC8347" w14:textId="3BAB249E" w:rsidR="00DC5E1A" w:rsidRDefault="00DC5E1A" w:rsidP="00D73611">
            <w:pPr>
              <w:rPr>
                <w:rFonts w:ascii="Open Sans" w:hAnsi="Open Sans" w:cs="Open Sans"/>
              </w:rPr>
            </w:pPr>
            <w:r w:rsidRPr="00DC5E1A">
              <w:rPr>
                <w:rFonts w:ascii="Open Sans" w:hAnsi="Open Sans" w:cs="Open Sans"/>
              </w:rPr>
              <w:t>Attributes:</w:t>
            </w:r>
          </w:p>
          <w:p w14:paraId="2FA88E34" w14:textId="70641B55" w:rsidR="00DC5E1A" w:rsidRDefault="00DC5E1A" w:rsidP="00D73611">
            <w:pPr>
              <w:rPr>
                <w:rFonts w:ascii="Open Sans" w:hAnsi="Open Sans" w:cs="Open Sans"/>
              </w:rPr>
            </w:pPr>
          </w:p>
          <w:p w14:paraId="4B797FCB" w14:textId="52149CEB" w:rsidR="00DC5E1A" w:rsidRDefault="00DC5E1A" w:rsidP="00E1177A">
            <w:pPr>
              <w:pStyle w:val="ListParagraph"/>
              <w:numPr>
                <w:ilvl w:val="0"/>
                <w:numId w:val="5"/>
              </w:numPr>
              <w:rPr>
                <w:rFonts w:ascii="Open Sans" w:hAnsi="Open Sans" w:cs="Open Sans"/>
              </w:rPr>
            </w:pPr>
            <w:r>
              <w:rPr>
                <w:rFonts w:ascii="Open Sans" w:hAnsi="Open Sans" w:cs="Open Sans"/>
              </w:rPr>
              <w:t>Able to work autonomously</w:t>
            </w:r>
          </w:p>
          <w:p w14:paraId="60C44A44" w14:textId="4F057701" w:rsidR="00DC5E1A" w:rsidRDefault="00DC5E1A" w:rsidP="00E1177A">
            <w:pPr>
              <w:pStyle w:val="ListParagraph"/>
              <w:numPr>
                <w:ilvl w:val="0"/>
                <w:numId w:val="5"/>
              </w:numPr>
              <w:rPr>
                <w:rFonts w:ascii="Open Sans" w:hAnsi="Open Sans" w:cs="Open Sans"/>
              </w:rPr>
            </w:pPr>
            <w:r>
              <w:rPr>
                <w:rFonts w:ascii="Open Sans" w:hAnsi="Open Sans" w:cs="Open Sans"/>
              </w:rPr>
              <w:t>Astute, numerate and data driven</w:t>
            </w:r>
          </w:p>
          <w:p w14:paraId="1FB33D3A" w14:textId="30EC67A3" w:rsidR="0030329A" w:rsidRDefault="0030329A" w:rsidP="00E1177A">
            <w:pPr>
              <w:pStyle w:val="ListParagraph"/>
              <w:numPr>
                <w:ilvl w:val="0"/>
                <w:numId w:val="5"/>
              </w:numPr>
              <w:rPr>
                <w:rFonts w:ascii="Open Sans" w:hAnsi="Open Sans" w:cs="Open Sans"/>
              </w:rPr>
            </w:pPr>
            <w:r>
              <w:rPr>
                <w:rFonts w:ascii="Open Sans" w:hAnsi="Open Sans" w:cs="Open Sans"/>
              </w:rPr>
              <w:t>A love for numbers</w:t>
            </w:r>
          </w:p>
          <w:p w14:paraId="785093DB" w14:textId="6679BDFD" w:rsidR="00F94FC2" w:rsidRDefault="00F94FC2" w:rsidP="00E1177A">
            <w:pPr>
              <w:pStyle w:val="ListParagraph"/>
              <w:numPr>
                <w:ilvl w:val="0"/>
                <w:numId w:val="5"/>
              </w:numPr>
              <w:rPr>
                <w:rFonts w:ascii="Open Sans" w:hAnsi="Open Sans" w:cs="Open Sans"/>
              </w:rPr>
            </w:pPr>
            <w:r>
              <w:rPr>
                <w:rFonts w:ascii="Open Sans" w:hAnsi="Open Sans" w:cs="Open Sans"/>
              </w:rPr>
              <w:t>Work with precision and accuracy</w:t>
            </w:r>
          </w:p>
          <w:p w14:paraId="4EA80A8D" w14:textId="554724DB" w:rsidR="00DC5E1A" w:rsidRDefault="00DC5E1A" w:rsidP="00E1177A">
            <w:pPr>
              <w:pStyle w:val="ListParagraph"/>
              <w:numPr>
                <w:ilvl w:val="0"/>
                <w:numId w:val="5"/>
              </w:numPr>
              <w:rPr>
                <w:rFonts w:ascii="Open Sans" w:hAnsi="Open Sans" w:cs="Open Sans"/>
              </w:rPr>
            </w:pPr>
            <w:r>
              <w:rPr>
                <w:rFonts w:ascii="Open Sans" w:hAnsi="Open Sans" w:cs="Open Sans"/>
              </w:rPr>
              <w:t xml:space="preserve">Ability to </w:t>
            </w:r>
            <w:r w:rsidR="00F94FC2">
              <w:rPr>
                <w:rFonts w:ascii="Open Sans" w:hAnsi="Open Sans" w:cs="Open Sans"/>
              </w:rPr>
              <w:t>work on</w:t>
            </w:r>
            <w:r>
              <w:rPr>
                <w:rFonts w:ascii="Open Sans" w:hAnsi="Open Sans" w:cs="Open Sans"/>
              </w:rPr>
              <w:t xml:space="preserve"> numerous projects at the same time </w:t>
            </w:r>
          </w:p>
          <w:p w14:paraId="5D460C10" w14:textId="206FF9D1" w:rsidR="00DC5E1A" w:rsidRDefault="00DC5E1A" w:rsidP="00E1177A">
            <w:pPr>
              <w:pStyle w:val="ListParagraph"/>
              <w:numPr>
                <w:ilvl w:val="0"/>
                <w:numId w:val="5"/>
              </w:numPr>
              <w:rPr>
                <w:rFonts w:ascii="Open Sans" w:hAnsi="Open Sans" w:cs="Open Sans"/>
              </w:rPr>
            </w:pPr>
            <w:r>
              <w:rPr>
                <w:rFonts w:ascii="Open Sans" w:hAnsi="Open Sans" w:cs="Open Sans"/>
              </w:rPr>
              <w:t xml:space="preserve">Able to deal with ambiguity </w:t>
            </w:r>
          </w:p>
          <w:p w14:paraId="02CF9814" w14:textId="6B1DB63A" w:rsidR="00DC5E1A" w:rsidRDefault="00DC5E1A" w:rsidP="00E1177A">
            <w:pPr>
              <w:pStyle w:val="ListParagraph"/>
              <w:numPr>
                <w:ilvl w:val="0"/>
                <w:numId w:val="5"/>
              </w:numPr>
              <w:rPr>
                <w:rFonts w:ascii="Open Sans" w:hAnsi="Open Sans" w:cs="Open Sans"/>
              </w:rPr>
            </w:pPr>
            <w:r>
              <w:rPr>
                <w:rFonts w:ascii="Open Sans" w:hAnsi="Open Sans" w:cs="Open Sans"/>
              </w:rPr>
              <w:t>Excellent interpersonal and communication skills</w:t>
            </w:r>
          </w:p>
          <w:p w14:paraId="142F50C6" w14:textId="4ACDAA27" w:rsidR="00A27DD1" w:rsidRDefault="00DC5E1A" w:rsidP="0030329A">
            <w:pPr>
              <w:pStyle w:val="ListParagraph"/>
              <w:numPr>
                <w:ilvl w:val="0"/>
                <w:numId w:val="5"/>
              </w:numPr>
              <w:rPr>
                <w:rFonts w:ascii="Open Sans" w:hAnsi="Open Sans" w:cs="Open Sans"/>
              </w:rPr>
            </w:pPr>
            <w:r>
              <w:rPr>
                <w:rFonts w:ascii="Open Sans" w:hAnsi="Open Sans" w:cs="Open Sans"/>
              </w:rPr>
              <w:t>Positivity and enthusiasm</w:t>
            </w:r>
          </w:p>
          <w:p w14:paraId="6040282F" w14:textId="664F240B" w:rsidR="00FD3D43" w:rsidRPr="00F56888" w:rsidRDefault="00FD3D43" w:rsidP="00F94FC2">
            <w:pPr>
              <w:pStyle w:val="ListParagraph"/>
              <w:numPr>
                <w:ilvl w:val="0"/>
                <w:numId w:val="5"/>
              </w:numPr>
              <w:rPr>
                <w:rFonts w:ascii="Open Sans" w:hAnsi="Open Sans" w:cs="Open Sans"/>
                <w:color w:val="FFFFFF" w:themeColor="background1"/>
              </w:rPr>
            </w:pPr>
          </w:p>
        </w:tc>
      </w:tr>
    </w:tbl>
    <w:p w14:paraId="2E0394DA" w14:textId="1D88900C" w:rsidR="009129B1" w:rsidRPr="00036C72"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036C72" w14:paraId="157A367A" w14:textId="77777777" w:rsidTr="00D73611">
        <w:tc>
          <w:tcPr>
            <w:tcW w:w="11199" w:type="dxa"/>
            <w:shd w:val="clear" w:color="auto" w:fill="000F2E"/>
          </w:tcPr>
          <w:p w14:paraId="64BBD8D4" w14:textId="6A86F1D8" w:rsidR="002E5319" w:rsidRPr="00036C72" w:rsidRDefault="002E5319" w:rsidP="00FB6349">
            <w:pPr>
              <w:rPr>
                <w:rFonts w:ascii="Open Sans" w:hAnsi="Open Sans" w:cs="Open Sans"/>
              </w:rPr>
            </w:pPr>
            <w:r w:rsidRPr="00036C72">
              <w:rPr>
                <w:rFonts w:ascii="Open Sans" w:hAnsi="Open Sans" w:cs="Open Sans"/>
                <w:color w:val="FFFFFF" w:themeColor="background1"/>
              </w:rPr>
              <w:t>Special Circumstances</w:t>
            </w:r>
            <w:r w:rsidR="00A81425" w:rsidRPr="00036C72">
              <w:rPr>
                <w:rFonts w:ascii="Open Sans" w:hAnsi="Open Sans" w:cs="Open Sans"/>
                <w:color w:val="FFFFFF" w:themeColor="background1"/>
              </w:rPr>
              <w:t xml:space="preserve"> / Other Requirements e.g. travel requirements, working arrangements etc</w:t>
            </w:r>
          </w:p>
        </w:tc>
      </w:tr>
      <w:tr w:rsidR="00675FF2" w:rsidRPr="00036C72" w14:paraId="1CCEF79F" w14:textId="77777777" w:rsidTr="296B3D0B">
        <w:tc>
          <w:tcPr>
            <w:tcW w:w="11199" w:type="dxa"/>
          </w:tcPr>
          <w:p w14:paraId="107AAA02" w14:textId="77777777" w:rsidR="003A1558" w:rsidRDefault="003A1558" w:rsidP="003A1558">
            <w:pPr>
              <w:rPr>
                <w:rStyle w:val="normaltextrun"/>
                <w:rFonts w:ascii="Open Sans" w:hAnsi="Open Sans" w:cs="Open Sans"/>
                <w:color w:val="000000"/>
                <w:shd w:val="clear" w:color="auto" w:fill="FFFFFF"/>
              </w:rPr>
            </w:pPr>
          </w:p>
          <w:p w14:paraId="0C88AAA9" w14:textId="1B791DD8" w:rsidR="002E5319" w:rsidRPr="003A1558" w:rsidRDefault="003A1558" w:rsidP="003A1558">
            <w:pPr>
              <w:rPr>
                <w:rFonts w:ascii="Open Sans" w:hAnsi="Open Sans" w:cs="Open Sans"/>
              </w:rPr>
            </w:pPr>
            <w:r w:rsidRPr="003A1558">
              <w:rPr>
                <w:rStyle w:val="normaltextrun"/>
                <w:rFonts w:ascii="Open Sans" w:hAnsi="Open Sans" w:cs="Open Sans"/>
                <w:color w:val="000000"/>
                <w:shd w:val="clear" w:color="auto" w:fill="FFFFFF"/>
              </w:rPr>
              <w:t xml:space="preserve">Hybrid working role combining working from home with visits to various </w:t>
            </w:r>
            <w:proofErr w:type="gramStart"/>
            <w:r w:rsidRPr="003A1558">
              <w:rPr>
                <w:rStyle w:val="normaltextrun"/>
                <w:rFonts w:ascii="Open Sans" w:hAnsi="Open Sans" w:cs="Open Sans"/>
                <w:color w:val="000000"/>
                <w:shd w:val="clear" w:color="auto" w:fill="FFFFFF"/>
              </w:rPr>
              <w:t>Zellis</w:t>
            </w:r>
            <w:proofErr w:type="gramEnd"/>
            <w:r w:rsidRPr="003A1558">
              <w:rPr>
                <w:rStyle w:val="normaltextrun"/>
                <w:rFonts w:ascii="Open Sans" w:hAnsi="Open Sans" w:cs="Open Sans"/>
                <w:color w:val="000000"/>
                <w:shd w:val="clear" w:color="auto" w:fill="FFFFFF"/>
              </w:rPr>
              <w:t xml:space="preserve"> offices including our Commercial hub in Peterborough.</w:t>
            </w:r>
            <w:r w:rsidRPr="003A1558">
              <w:rPr>
                <w:rStyle w:val="eop"/>
                <w:rFonts w:ascii="Open Sans" w:hAnsi="Open Sans" w:cs="Open Sans"/>
                <w:color w:val="000000"/>
                <w:shd w:val="clear" w:color="auto" w:fill="FFFFFF"/>
              </w:rPr>
              <w:t> </w:t>
            </w:r>
          </w:p>
          <w:p w14:paraId="19423A9A" w14:textId="77777777" w:rsidR="002E5319" w:rsidRPr="00036C72" w:rsidRDefault="002E5319" w:rsidP="00FB6349">
            <w:pPr>
              <w:pStyle w:val="ListParagraph"/>
              <w:numPr>
                <w:ilvl w:val="0"/>
                <w:numId w:val="2"/>
              </w:numPr>
              <w:rPr>
                <w:rFonts w:ascii="Open Sans" w:hAnsi="Open Sans" w:cs="Open Sans"/>
                <w:color w:val="FFFFFF" w:themeColor="background1"/>
              </w:rPr>
            </w:pPr>
          </w:p>
        </w:tc>
      </w:tr>
    </w:tbl>
    <w:p w14:paraId="72962B17" w14:textId="06001755" w:rsidR="002E5319" w:rsidRPr="00036C72" w:rsidRDefault="002E5319" w:rsidP="00FB6349">
      <w:pPr>
        <w:spacing w:after="0" w:line="240" w:lineRule="auto"/>
        <w:ind w:left="645"/>
        <w:textAlignment w:val="baseline"/>
        <w:rPr>
          <w:rFonts w:ascii="Open Sans" w:eastAsia="Times New Roman" w:hAnsi="Open Sans" w:cs="Open Sans"/>
          <w:lang w:eastAsia="en-GB"/>
        </w:rPr>
      </w:pPr>
    </w:p>
    <w:p w14:paraId="69257D63" w14:textId="77777777" w:rsidR="002E5319" w:rsidRPr="00036C72"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00D73611">
        <w:tc>
          <w:tcPr>
            <w:tcW w:w="11028" w:type="dxa"/>
            <w:shd w:val="clear" w:color="auto" w:fill="000F2E"/>
          </w:tcPr>
          <w:p w14:paraId="5A72424A" w14:textId="77777777" w:rsidR="009129B1" w:rsidRPr="00036C72" w:rsidRDefault="009129B1" w:rsidP="00FB6349">
            <w:pPr>
              <w:rPr>
                <w:rFonts w:ascii="Open Sans" w:hAnsi="Open Sans" w:cs="Open Sans"/>
                <w:color w:val="0F0F0F"/>
              </w:rPr>
            </w:pPr>
            <w:r w:rsidRPr="00036C72">
              <w:rPr>
                <w:rFonts w:ascii="Open Sans" w:hAnsi="Open Sans" w:cs="Open Sans"/>
                <w:color w:val="FFFFFF" w:themeColor="background1"/>
              </w:rPr>
              <w:t>About Zellis</w:t>
            </w:r>
          </w:p>
        </w:tc>
      </w:tr>
      <w:tr w:rsidR="001E3B76" w:rsidRPr="00036C72"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sdtContent>
              <w:p w14:paraId="2D4FA53F" w14:textId="77777777" w:rsidR="000A2AAF" w:rsidRPr="00036C72" w:rsidRDefault="000A2AAF" w:rsidP="00FB6349">
                <w:pPr>
                  <w:pStyle w:val="NormalWeb"/>
                  <w:spacing w:before="0" w:beforeAutospacing="0" w:after="0" w:afterAutospacing="0"/>
                  <w:rPr>
                    <w:rFonts w:ascii="Open Sans" w:eastAsiaTheme="minorHAnsi" w:hAnsi="Open Sans" w:cs="Open Sans"/>
                    <w:bCs/>
                    <w:sz w:val="22"/>
                    <w:szCs w:val="22"/>
                    <w:lang w:eastAsia="en-US"/>
                  </w:rPr>
                </w:pPr>
              </w:p>
              <w:p w14:paraId="59DB2B36" w14:textId="482ACEE3"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Zellis is the leading provider of payroll and HR solutions for the UK and Ireland.</w:t>
                </w:r>
              </w:p>
              <w:p w14:paraId="48159BFF" w14:textId="54AC546C"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Together with </w:t>
                </w:r>
                <w:proofErr w:type="spellStart"/>
                <w:r w:rsidRPr="00036C72">
                  <w:rPr>
                    <w:rFonts w:ascii="Open Sans" w:hAnsi="Open Sans" w:cs="Open Sans"/>
                    <w:sz w:val="22"/>
                    <w:szCs w:val="22"/>
                  </w:rPr>
                  <w:t>Benefex</w:t>
                </w:r>
                <w:proofErr w:type="spellEnd"/>
                <w:r w:rsidRPr="00036C72">
                  <w:rPr>
                    <w:rFonts w:ascii="Open Sans" w:hAnsi="Open Sans" w:cs="Open Sans"/>
                    <w:sz w:val="22"/>
                    <w:szCs w:val="22"/>
                  </w:rPr>
                  <w:t xml:space="preserve"> and Moorepay, we form the Zellis Group, serving a vast array of companies across every vertical and industry.</w:t>
                </w:r>
              </w:p>
              <w:p w14:paraId="722F87D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lastRenderedPageBreak/>
                  <w:t>Our purpose</w:t>
                </w:r>
                <w:r w:rsidRPr="00036C72">
                  <w:rPr>
                    <w:rFonts w:ascii="Open Sans" w:hAnsi="Open Sans" w:cs="Open Sans"/>
                    <w:sz w:val="22"/>
                    <w:szCs w:val="22"/>
                  </w:rPr>
                  <w:t xml:space="preserve"> is to make people feel appreciated for the work they do – through precision, choice, and magic.</w:t>
                </w:r>
              </w:p>
              <w:p w14:paraId="113D637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history</w:t>
                </w:r>
              </w:p>
              <w:p w14:paraId="64EFEDAD" w14:textId="3C4C9429"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have over 50 years of heritage and industry experience – and we’ve been ahead of the curve throughout.</w:t>
                </w:r>
                <w:r w:rsidR="00D73611">
                  <w:rPr>
                    <w:rFonts w:ascii="Open Sans" w:hAnsi="Open Sans" w:cs="Open Sans"/>
                    <w:sz w:val="22"/>
                    <w:szCs w:val="22"/>
                  </w:rPr>
                  <w:t xml:space="preserve"> </w:t>
                </w:r>
                <w:r w:rsidRPr="00036C72">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After acquiring </w:t>
                </w:r>
                <w:proofErr w:type="spellStart"/>
                <w:r w:rsidRPr="00036C72">
                  <w:rPr>
                    <w:rFonts w:ascii="Open Sans" w:hAnsi="Open Sans" w:cs="Open Sans"/>
                    <w:sz w:val="22"/>
                    <w:szCs w:val="22"/>
                  </w:rPr>
                  <w:t>Benefex</w:t>
                </w:r>
                <w:proofErr w:type="spellEnd"/>
                <w:r w:rsidRPr="00036C72">
                  <w:rPr>
                    <w:rFonts w:ascii="Open Sans" w:hAnsi="Open Sans" w:cs="Open Sans"/>
                    <w:sz w:val="22"/>
                    <w:szCs w:val="22"/>
                  </w:rPr>
                  <w:t>, we’re now even better equipped to serve the complex needs of our customers.</w:t>
                </w:r>
              </w:p>
              <w:p w14:paraId="0F7AFFBB" w14:textId="77777777" w:rsidR="00D73611"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vision</w:t>
                </w:r>
              </w:p>
              <w:p w14:paraId="3765B008"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036C72">
                  <w:rPr>
                    <w:rFonts w:ascii="Open Sans" w:hAnsi="Open Sans" w:cs="Open Sans"/>
                    <w:sz w:val="22"/>
                    <w:szCs w:val="22"/>
                  </w:rPr>
                  <w:t>delivering first-class customer service at all times</w:t>
                </w:r>
                <w:proofErr w:type="gramEnd"/>
                <w:r w:rsidRPr="00036C72">
                  <w:rPr>
                    <w:rFonts w:ascii="Open Sans" w:hAnsi="Open Sans" w:cs="Open Sans"/>
                    <w:sz w:val="22"/>
                    <w:szCs w:val="22"/>
                  </w:rPr>
                  <w:t>.</w:t>
                </w:r>
              </w:p>
              <w:p w14:paraId="3DB11D1B"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We’re proud of our culture</w:t>
                </w:r>
              </w:p>
              <w:p w14:paraId="5F179B2A" w14:textId="11F78AAB"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At Zellis we work hard to create a culture where people want to join, belong to, and be part of a progressive organisation.</w:t>
                </w:r>
                <w:r w:rsidR="00D73611">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036C72"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Default="001343B3" w:rsidP="00D73611">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w:t>
                </w:r>
                <w:proofErr w:type="gramStart"/>
                <w:r w:rsidRPr="00036C72">
                  <w:rPr>
                    <w:rFonts w:ascii="Open Sans" w:hAnsi="Open Sans" w:cs="Open Sans"/>
                    <w:sz w:val="22"/>
                    <w:szCs w:val="22"/>
                  </w:rPr>
                  <w:t>all of</w:t>
                </w:r>
                <w:proofErr w:type="gramEnd"/>
                <w:r w:rsidRPr="00036C72">
                  <w:rPr>
                    <w:rFonts w:ascii="Open Sans" w:hAnsi="Open Sans" w:cs="Open Sans"/>
                    <w:sz w:val="22"/>
                    <w:szCs w:val="22"/>
                  </w:rPr>
                  <w:t xml:space="preserve"> our 2,000 colleagues, are not empty words on a poster. They reflect who we are, and how we operate as a business</w:t>
                </w:r>
                <w:r w:rsidR="00D73611">
                  <w:rPr>
                    <w:rFonts w:ascii="Open Sans" w:hAnsi="Open Sans" w:cs="Open Sans"/>
                    <w:sz w:val="22"/>
                    <w:szCs w:val="22"/>
                  </w:rPr>
                  <w:t>.</w:t>
                </w:r>
              </w:p>
              <w:p w14:paraId="463B28F0" w14:textId="669E4F6F" w:rsidR="00D73611" w:rsidRDefault="00D73611" w:rsidP="00D73611">
                <w:pPr>
                  <w:pStyle w:val="NormalWeb"/>
                  <w:spacing w:before="0" w:beforeAutospacing="0" w:after="0" w:afterAutospacing="0"/>
                  <w:rPr>
                    <w:rFonts w:ascii="Open Sans" w:hAnsi="Open Sans" w:cs="Open Sans"/>
                    <w:sz w:val="22"/>
                    <w:szCs w:val="22"/>
                  </w:rPr>
                </w:pPr>
              </w:p>
              <w:p w14:paraId="625A43C4" w14:textId="1B6F56C9" w:rsidR="00D73611" w:rsidRPr="00D73611" w:rsidRDefault="00D73611" w:rsidP="00D73611">
                <w:pPr>
                  <w:pStyle w:val="NormalWeb"/>
                  <w:spacing w:before="0" w:beforeAutospacing="0" w:after="0" w:afterAutospacing="0"/>
                  <w:jc w:val="center"/>
                  <w:rPr>
                    <w:rFonts w:ascii="Open Sans" w:hAnsi="Open Sans" w:cs="Open Sans"/>
                    <w:sz w:val="22"/>
                    <w:szCs w:val="22"/>
                  </w:rPr>
                </w:pPr>
                <w:r>
                  <w:rPr>
                    <w:rFonts w:ascii="Open Sans" w:hAnsi="Open Sans" w:cs="Open Sans"/>
                    <w:noProof/>
                    <w:sz w:val="22"/>
                    <w:szCs w:val="22"/>
                  </w:rPr>
                  <w:drawing>
                    <wp:inline distT="0" distB="0" distL="0" distR="0" wp14:anchorId="19611F2F" wp14:editId="6011DED1">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745D140E" w14:textId="77777777" w:rsidR="009129B1" w:rsidRPr="00036C72" w:rsidRDefault="00724248" w:rsidP="00FB6349">
                <w:pPr>
                  <w:rPr>
                    <w:rFonts w:ascii="Open Sans" w:eastAsia="Times New Roman" w:hAnsi="Open Sans" w:cs="Open Sans"/>
                    <w:bCs/>
                    <w:lang w:eastAsia="en-GB"/>
                  </w:rPr>
                </w:pPr>
              </w:p>
            </w:sdtContent>
          </w:sdt>
        </w:tc>
      </w:tr>
    </w:tbl>
    <w:p w14:paraId="2CA462E8" w14:textId="20CDA7CA" w:rsidR="009129B1" w:rsidRPr="00036C72" w:rsidRDefault="009129B1" w:rsidP="00FB6349">
      <w:pPr>
        <w:shd w:val="clear" w:color="auto" w:fill="FFFFFF"/>
        <w:spacing w:after="0" w:line="240" w:lineRule="auto"/>
        <w:rPr>
          <w:rFonts w:ascii="Open Sans" w:hAnsi="Open Sans" w:cs="Open Sans"/>
          <w:color w:val="0F0F0F"/>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42404F0B" w14:textId="382533BC"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755A" w14:textId="77777777" w:rsidR="00A8657B" w:rsidRDefault="00A8657B" w:rsidP="004F1A9A">
      <w:pPr>
        <w:spacing w:after="0" w:line="240" w:lineRule="auto"/>
      </w:pPr>
      <w:r>
        <w:separator/>
      </w:r>
    </w:p>
  </w:endnote>
  <w:endnote w:type="continuationSeparator" w:id="0">
    <w:p w14:paraId="1A7BBAF7" w14:textId="77777777" w:rsidR="00A8657B" w:rsidRDefault="00A8657B" w:rsidP="004F1A9A">
      <w:pPr>
        <w:spacing w:after="0" w:line="240" w:lineRule="auto"/>
      </w:pPr>
      <w:r>
        <w:continuationSeparator/>
      </w:r>
    </w:p>
  </w:endnote>
  <w:endnote w:type="continuationNotice" w:id="1">
    <w:p w14:paraId="4B853138" w14:textId="77777777" w:rsidR="00A8657B" w:rsidRDefault="00A86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D0FB488"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DEB0" w14:textId="77777777" w:rsidR="00A8657B" w:rsidRDefault="00A8657B" w:rsidP="004F1A9A">
      <w:pPr>
        <w:spacing w:after="0" w:line="240" w:lineRule="auto"/>
      </w:pPr>
      <w:r>
        <w:separator/>
      </w:r>
    </w:p>
  </w:footnote>
  <w:footnote w:type="continuationSeparator" w:id="0">
    <w:p w14:paraId="4FC6B68A" w14:textId="77777777" w:rsidR="00A8657B" w:rsidRDefault="00A8657B" w:rsidP="004F1A9A">
      <w:pPr>
        <w:spacing w:after="0" w:line="240" w:lineRule="auto"/>
      </w:pPr>
      <w:r>
        <w:continuationSeparator/>
      </w:r>
    </w:p>
  </w:footnote>
  <w:footnote w:type="continuationNotice" w:id="1">
    <w:p w14:paraId="13C9DC3E" w14:textId="77777777" w:rsidR="00A8657B" w:rsidRDefault="00A86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075D1443">
              <wp:simplePos x="0" y="0"/>
              <wp:positionH relativeFrom="column">
                <wp:posOffset>-680720</wp:posOffset>
              </wp:positionH>
              <wp:positionV relativeFrom="paragraph">
                <wp:posOffset>-26035</wp:posOffset>
              </wp:positionV>
              <wp:extent cx="48482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404620"/>
                      </a:xfrm>
                      <a:prstGeom prst="rect">
                        <a:avLst/>
                      </a:prstGeom>
                      <a:solidFill>
                        <a:srgbClr val="FFFFFF"/>
                      </a:solidFill>
                      <a:ln w="9525">
                        <a:noFill/>
                        <a:miter lim="800000"/>
                        <a:headEnd/>
                        <a:tailEnd/>
                      </a:ln>
                    </wps:spPr>
                    <wps:txbx>
                      <w:txbxContent>
                        <w:p w14:paraId="677C0C67" w14:textId="02389202" w:rsidR="000F667A" w:rsidRPr="007E655B" w:rsidRDefault="000E0B29">
                          <w:pPr>
                            <w:rPr>
                              <w:rFonts w:ascii="Open Sans" w:hAnsi="Open Sans" w:cs="Open Sans"/>
                              <w:b/>
                              <w:bCs/>
                              <w:color w:val="E5554F"/>
                              <w:sz w:val="48"/>
                              <w:szCs w:val="48"/>
                            </w:rPr>
                          </w:pPr>
                          <w:r>
                            <w:rPr>
                              <w:rFonts w:ascii="Open Sans" w:hAnsi="Open Sans" w:cs="Open Sans"/>
                              <w:b/>
                              <w:bCs/>
                              <w:color w:val="E5554F"/>
                              <w:sz w:val="48"/>
                              <w:szCs w:val="48"/>
                            </w:rPr>
                            <w:t>Data Analytics Manager</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pt;margin-top:-2.05pt;width:381.7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" stroked="f">
              <v:textbox style="mso-fit-shape-to-text:t">
                <w:txbxContent>
                  <w:p w14:paraId="677C0C67" w14:textId="02389202" w:rsidR="000F667A" w:rsidRPr="007E655B" w:rsidRDefault="000E0B29">
                    <w:pPr>
                      <w:rPr>
                        <w:rFonts w:ascii="Open Sans" w:hAnsi="Open Sans" w:cs="Open Sans"/>
                        <w:b/>
                        <w:bCs/>
                        <w:color w:val="E5554F"/>
                        <w:sz w:val="48"/>
                        <w:szCs w:val="48"/>
                      </w:rPr>
                    </w:pPr>
                    <w:r>
                      <w:rPr>
                        <w:rFonts w:ascii="Open Sans" w:hAnsi="Open Sans" w:cs="Open Sans"/>
                        <w:b/>
                        <w:bCs/>
                        <w:color w:val="E5554F"/>
                        <w:sz w:val="48"/>
                        <w:szCs w:val="48"/>
                      </w:rPr>
                      <w:t>Data Analytics Manager</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44"/>
    <w:multiLevelType w:val="hybridMultilevel"/>
    <w:tmpl w:val="12DE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37D1A"/>
    <w:multiLevelType w:val="multilevel"/>
    <w:tmpl w:val="3DC6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81C40"/>
    <w:multiLevelType w:val="hybridMultilevel"/>
    <w:tmpl w:val="0F5E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A3526"/>
    <w:multiLevelType w:val="hybridMultilevel"/>
    <w:tmpl w:val="666E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046E7"/>
    <w:multiLevelType w:val="hybridMultilevel"/>
    <w:tmpl w:val="9718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27849"/>
    <w:multiLevelType w:val="multilevel"/>
    <w:tmpl w:val="C400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000414">
    <w:abstractNumId w:val="3"/>
  </w:num>
  <w:num w:numId="2" w16cid:durableId="754279060">
    <w:abstractNumId w:val="6"/>
  </w:num>
  <w:num w:numId="3" w16cid:durableId="1825126859">
    <w:abstractNumId w:val="4"/>
  </w:num>
  <w:num w:numId="4" w16cid:durableId="1460224967">
    <w:abstractNumId w:val="5"/>
  </w:num>
  <w:num w:numId="5" w16cid:durableId="985622758">
    <w:abstractNumId w:val="2"/>
  </w:num>
  <w:num w:numId="6" w16cid:durableId="999236683">
    <w:abstractNumId w:val="0"/>
  </w:num>
  <w:num w:numId="7" w16cid:durableId="1213156394">
    <w:abstractNumId w:val="1"/>
  </w:num>
  <w:num w:numId="8" w16cid:durableId="87971144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06AC8"/>
    <w:rsid w:val="00010917"/>
    <w:rsid w:val="00012497"/>
    <w:rsid w:val="00013DB8"/>
    <w:rsid w:val="000140EF"/>
    <w:rsid w:val="00015606"/>
    <w:rsid w:val="00015DA2"/>
    <w:rsid w:val="000239C5"/>
    <w:rsid w:val="00023A99"/>
    <w:rsid w:val="0003063D"/>
    <w:rsid w:val="00031D73"/>
    <w:rsid w:val="0003557D"/>
    <w:rsid w:val="00036C72"/>
    <w:rsid w:val="0003727B"/>
    <w:rsid w:val="00037900"/>
    <w:rsid w:val="00041D03"/>
    <w:rsid w:val="0004269E"/>
    <w:rsid w:val="0005314E"/>
    <w:rsid w:val="00053B4F"/>
    <w:rsid w:val="00053D96"/>
    <w:rsid w:val="000561B4"/>
    <w:rsid w:val="00062CC5"/>
    <w:rsid w:val="00067BB0"/>
    <w:rsid w:val="0007298B"/>
    <w:rsid w:val="00075FF9"/>
    <w:rsid w:val="00077C76"/>
    <w:rsid w:val="00080735"/>
    <w:rsid w:val="00080836"/>
    <w:rsid w:val="00080D9D"/>
    <w:rsid w:val="000824FB"/>
    <w:rsid w:val="000848D1"/>
    <w:rsid w:val="00084E44"/>
    <w:rsid w:val="00085637"/>
    <w:rsid w:val="00085D2C"/>
    <w:rsid w:val="00092FA3"/>
    <w:rsid w:val="000948C4"/>
    <w:rsid w:val="00094F68"/>
    <w:rsid w:val="000A0B61"/>
    <w:rsid w:val="000A2AAF"/>
    <w:rsid w:val="000A341B"/>
    <w:rsid w:val="000A4F33"/>
    <w:rsid w:val="000A5229"/>
    <w:rsid w:val="000A5409"/>
    <w:rsid w:val="000B6580"/>
    <w:rsid w:val="000C1E7D"/>
    <w:rsid w:val="000C3745"/>
    <w:rsid w:val="000C5D02"/>
    <w:rsid w:val="000C611D"/>
    <w:rsid w:val="000C693A"/>
    <w:rsid w:val="000C6EB2"/>
    <w:rsid w:val="000C76DA"/>
    <w:rsid w:val="000D08F0"/>
    <w:rsid w:val="000D7B94"/>
    <w:rsid w:val="000E0045"/>
    <w:rsid w:val="000E0B29"/>
    <w:rsid w:val="000E2A27"/>
    <w:rsid w:val="000E576E"/>
    <w:rsid w:val="000E5A8D"/>
    <w:rsid w:val="000E71A8"/>
    <w:rsid w:val="000F13F7"/>
    <w:rsid w:val="000F1A2C"/>
    <w:rsid w:val="000F1A66"/>
    <w:rsid w:val="000F2FDB"/>
    <w:rsid w:val="000F667A"/>
    <w:rsid w:val="000F7548"/>
    <w:rsid w:val="00101D7A"/>
    <w:rsid w:val="00103357"/>
    <w:rsid w:val="00103BF5"/>
    <w:rsid w:val="00113EFE"/>
    <w:rsid w:val="001143DC"/>
    <w:rsid w:val="00114E6D"/>
    <w:rsid w:val="00116FC5"/>
    <w:rsid w:val="0012360F"/>
    <w:rsid w:val="00127062"/>
    <w:rsid w:val="00127761"/>
    <w:rsid w:val="0013079A"/>
    <w:rsid w:val="0013415F"/>
    <w:rsid w:val="001343B3"/>
    <w:rsid w:val="00141407"/>
    <w:rsid w:val="00143A28"/>
    <w:rsid w:val="00146B54"/>
    <w:rsid w:val="00150919"/>
    <w:rsid w:val="001512A5"/>
    <w:rsid w:val="001512FF"/>
    <w:rsid w:val="00152967"/>
    <w:rsid w:val="00154488"/>
    <w:rsid w:val="001563B6"/>
    <w:rsid w:val="00156840"/>
    <w:rsid w:val="001602A9"/>
    <w:rsid w:val="00160490"/>
    <w:rsid w:val="00163674"/>
    <w:rsid w:val="001648D3"/>
    <w:rsid w:val="00164F29"/>
    <w:rsid w:val="001652F3"/>
    <w:rsid w:val="00166F1E"/>
    <w:rsid w:val="001701DE"/>
    <w:rsid w:val="0017022B"/>
    <w:rsid w:val="00170A51"/>
    <w:rsid w:val="001714EA"/>
    <w:rsid w:val="001765B3"/>
    <w:rsid w:val="001802EA"/>
    <w:rsid w:val="00182669"/>
    <w:rsid w:val="00183F2E"/>
    <w:rsid w:val="00185406"/>
    <w:rsid w:val="001911A7"/>
    <w:rsid w:val="00191C73"/>
    <w:rsid w:val="00193800"/>
    <w:rsid w:val="0019614C"/>
    <w:rsid w:val="001A0C91"/>
    <w:rsid w:val="001A1288"/>
    <w:rsid w:val="001A1340"/>
    <w:rsid w:val="001A3034"/>
    <w:rsid w:val="001A3EB1"/>
    <w:rsid w:val="001A666C"/>
    <w:rsid w:val="001A7CCC"/>
    <w:rsid w:val="001B207E"/>
    <w:rsid w:val="001B3D91"/>
    <w:rsid w:val="001B54B5"/>
    <w:rsid w:val="001C01C9"/>
    <w:rsid w:val="001C084A"/>
    <w:rsid w:val="001C1868"/>
    <w:rsid w:val="001C3673"/>
    <w:rsid w:val="001C5785"/>
    <w:rsid w:val="001C6A67"/>
    <w:rsid w:val="001C6D80"/>
    <w:rsid w:val="001D11F4"/>
    <w:rsid w:val="001D408A"/>
    <w:rsid w:val="001D5053"/>
    <w:rsid w:val="001D5AB6"/>
    <w:rsid w:val="001D76FA"/>
    <w:rsid w:val="001E2C3F"/>
    <w:rsid w:val="001E3B76"/>
    <w:rsid w:val="001E4C30"/>
    <w:rsid w:val="001E742D"/>
    <w:rsid w:val="001F0845"/>
    <w:rsid w:val="001F0E7A"/>
    <w:rsid w:val="001F2226"/>
    <w:rsid w:val="001F5323"/>
    <w:rsid w:val="001F54D7"/>
    <w:rsid w:val="00200FAB"/>
    <w:rsid w:val="002048C9"/>
    <w:rsid w:val="00205D0A"/>
    <w:rsid w:val="002072BD"/>
    <w:rsid w:val="00207662"/>
    <w:rsid w:val="00207F6E"/>
    <w:rsid w:val="00210FA7"/>
    <w:rsid w:val="0021116B"/>
    <w:rsid w:val="00212BF7"/>
    <w:rsid w:val="00213333"/>
    <w:rsid w:val="0021335D"/>
    <w:rsid w:val="00213851"/>
    <w:rsid w:val="002171CD"/>
    <w:rsid w:val="0022040F"/>
    <w:rsid w:val="002208DB"/>
    <w:rsid w:val="00221C87"/>
    <w:rsid w:val="00222F2F"/>
    <w:rsid w:val="00224D49"/>
    <w:rsid w:val="00226B56"/>
    <w:rsid w:val="00226C83"/>
    <w:rsid w:val="00230B54"/>
    <w:rsid w:val="002319DB"/>
    <w:rsid w:val="00233605"/>
    <w:rsid w:val="002361EB"/>
    <w:rsid w:val="00240B56"/>
    <w:rsid w:val="00243D9C"/>
    <w:rsid w:val="00244311"/>
    <w:rsid w:val="00245224"/>
    <w:rsid w:val="00245D9A"/>
    <w:rsid w:val="00247FC1"/>
    <w:rsid w:val="0025119C"/>
    <w:rsid w:val="00251F27"/>
    <w:rsid w:val="00253B29"/>
    <w:rsid w:val="00253C41"/>
    <w:rsid w:val="00253EDF"/>
    <w:rsid w:val="00257DFF"/>
    <w:rsid w:val="002618D9"/>
    <w:rsid w:val="0026478D"/>
    <w:rsid w:val="00264F36"/>
    <w:rsid w:val="00276563"/>
    <w:rsid w:val="0028433F"/>
    <w:rsid w:val="00286671"/>
    <w:rsid w:val="00293D1E"/>
    <w:rsid w:val="00295B7A"/>
    <w:rsid w:val="002A1171"/>
    <w:rsid w:val="002A2E19"/>
    <w:rsid w:val="002A348E"/>
    <w:rsid w:val="002B52CF"/>
    <w:rsid w:val="002B66BB"/>
    <w:rsid w:val="002B7365"/>
    <w:rsid w:val="002B76C6"/>
    <w:rsid w:val="002B7D85"/>
    <w:rsid w:val="002C0CC9"/>
    <w:rsid w:val="002C1BAB"/>
    <w:rsid w:val="002C4A3B"/>
    <w:rsid w:val="002C6C2B"/>
    <w:rsid w:val="002D5068"/>
    <w:rsid w:val="002D5546"/>
    <w:rsid w:val="002D63F8"/>
    <w:rsid w:val="002E1986"/>
    <w:rsid w:val="002E5319"/>
    <w:rsid w:val="002E75DD"/>
    <w:rsid w:val="002E7C5D"/>
    <w:rsid w:val="00300613"/>
    <w:rsid w:val="00301BA9"/>
    <w:rsid w:val="00302011"/>
    <w:rsid w:val="0030329A"/>
    <w:rsid w:val="003032CC"/>
    <w:rsid w:val="0030455D"/>
    <w:rsid w:val="00304C79"/>
    <w:rsid w:val="003120A9"/>
    <w:rsid w:val="00313871"/>
    <w:rsid w:val="00314517"/>
    <w:rsid w:val="003209FC"/>
    <w:rsid w:val="00325CAC"/>
    <w:rsid w:val="003274C4"/>
    <w:rsid w:val="0033023A"/>
    <w:rsid w:val="00331A09"/>
    <w:rsid w:val="003331AD"/>
    <w:rsid w:val="003332C5"/>
    <w:rsid w:val="00333DE1"/>
    <w:rsid w:val="003371CD"/>
    <w:rsid w:val="00337758"/>
    <w:rsid w:val="00337CA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3698"/>
    <w:rsid w:val="0036443D"/>
    <w:rsid w:val="003659B5"/>
    <w:rsid w:val="00365A96"/>
    <w:rsid w:val="00365B4E"/>
    <w:rsid w:val="003665C8"/>
    <w:rsid w:val="003665E5"/>
    <w:rsid w:val="00372AC5"/>
    <w:rsid w:val="00374E4C"/>
    <w:rsid w:val="00375608"/>
    <w:rsid w:val="003801DE"/>
    <w:rsid w:val="00381C4C"/>
    <w:rsid w:val="00384F7C"/>
    <w:rsid w:val="00392D5A"/>
    <w:rsid w:val="00393C1D"/>
    <w:rsid w:val="00393F28"/>
    <w:rsid w:val="003941FF"/>
    <w:rsid w:val="0039441A"/>
    <w:rsid w:val="00395C3D"/>
    <w:rsid w:val="003A1558"/>
    <w:rsid w:val="003A34E4"/>
    <w:rsid w:val="003B2855"/>
    <w:rsid w:val="003C124E"/>
    <w:rsid w:val="003C3900"/>
    <w:rsid w:val="003C5467"/>
    <w:rsid w:val="003C769C"/>
    <w:rsid w:val="003D0032"/>
    <w:rsid w:val="003D0B60"/>
    <w:rsid w:val="003D59E7"/>
    <w:rsid w:val="003D6A8B"/>
    <w:rsid w:val="003E1ABB"/>
    <w:rsid w:val="003E2C52"/>
    <w:rsid w:val="003E550A"/>
    <w:rsid w:val="003F0C47"/>
    <w:rsid w:val="003F0E36"/>
    <w:rsid w:val="003F26AF"/>
    <w:rsid w:val="00402267"/>
    <w:rsid w:val="00406D19"/>
    <w:rsid w:val="004071E2"/>
    <w:rsid w:val="00407E05"/>
    <w:rsid w:val="00413272"/>
    <w:rsid w:val="0041466F"/>
    <w:rsid w:val="00414871"/>
    <w:rsid w:val="004170A4"/>
    <w:rsid w:val="00420DCD"/>
    <w:rsid w:val="004220AD"/>
    <w:rsid w:val="0042232D"/>
    <w:rsid w:val="0042337C"/>
    <w:rsid w:val="00425624"/>
    <w:rsid w:val="00426D67"/>
    <w:rsid w:val="004324BA"/>
    <w:rsid w:val="00434F3B"/>
    <w:rsid w:val="004352CA"/>
    <w:rsid w:val="0043757C"/>
    <w:rsid w:val="00437C94"/>
    <w:rsid w:val="004438E8"/>
    <w:rsid w:val="00445120"/>
    <w:rsid w:val="00447A3C"/>
    <w:rsid w:val="00450640"/>
    <w:rsid w:val="004512FC"/>
    <w:rsid w:val="0045659A"/>
    <w:rsid w:val="0045672C"/>
    <w:rsid w:val="004621D3"/>
    <w:rsid w:val="00462778"/>
    <w:rsid w:val="004640C7"/>
    <w:rsid w:val="00464BAA"/>
    <w:rsid w:val="00465679"/>
    <w:rsid w:val="0046601D"/>
    <w:rsid w:val="004679CE"/>
    <w:rsid w:val="00467D64"/>
    <w:rsid w:val="00471199"/>
    <w:rsid w:val="004728B3"/>
    <w:rsid w:val="00473F87"/>
    <w:rsid w:val="00475756"/>
    <w:rsid w:val="00476C7A"/>
    <w:rsid w:val="004802D3"/>
    <w:rsid w:val="0048582E"/>
    <w:rsid w:val="00490AEB"/>
    <w:rsid w:val="0049685F"/>
    <w:rsid w:val="0049740A"/>
    <w:rsid w:val="004A184D"/>
    <w:rsid w:val="004A1C8D"/>
    <w:rsid w:val="004A3E06"/>
    <w:rsid w:val="004A46E8"/>
    <w:rsid w:val="004A57D3"/>
    <w:rsid w:val="004A6955"/>
    <w:rsid w:val="004B1CC0"/>
    <w:rsid w:val="004B1F84"/>
    <w:rsid w:val="004B2598"/>
    <w:rsid w:val="004B5193"/>
    <w:rsid w:val="004C1041"/>
    <w:rsid w:val="004D03CC"/>
    <w:rsid w:val="004D178E"/>
    <w:rsid w:val="004D1C3A"/>
    <w:rsid w:val="004D3D79"/>
    <w:rsid w:val="004E2471"/>
    <w:rsid w:val="004E28BC"/>
    <w:rsid w:val="004E347F"/>
    <w:rsid w:val="004E3F50"/>
    <w:rsid w:val="004E573D"/>
    <w:rsid w:val="004E79A7"/>
    <w:rsid w:val="004E7FC8"/>
    <w:rsid w:val="004F03D6"/>
    <w:rsid w:val="004F1A9A"/>
    <w:rsid w:val="004F1EB2"/>
    <w:rsid w:val="004F22A9"/>
    <w:rsid w:val="004F2B5E"/>
    <w:rsid w:val="004F7A8D"/>
    <w:rsid w:val="00500734"/>
    <w:rsid w:val="00501016"/>
    <w:rsid w:val="0050250D"/>
    <w:rsid w:val="00503C9A"/>
    <w:rsid w:val="005054BC"/>
    <w:rsid w:val="00506B90"/>
    <w:rsid w:val="005102AB"/>
    <w:rsid w:val="00511552"/>
    <w:rsid w:val="00516723"/>
    <w:rsid w:val="00521892"/>
    <w:rsid w:val="00521CE2"/>
    <w:rsid w:val="00521DAF"/>
    <w:rsid w:val="0052643F"/>
    <w:rsid w:val="00526CB7"/>
    <w:rsid w:val="005306D1"/>
    <w:rsid w:val="00531A76"/>
    <w:rsid w:val="00534315"/>
    <w:rsid w:val="00534A31"/>
    <w:rsid w:val="00534FE7"/>
    <w:rsid w:val="005360A5"/>
    <w:rsid w:val="005370B5"/>
    <w:rsid w:val="00543343"/>
    <w:rsid w:val="00544362"/>
    <w:rsid w:val="0055065D"/>
    <w:rsid w:val="0055502F"/>
    <w:rsid w:val="005635F6"/>
    <w:rsid w:val="00563974"/>
    <w:rsid w:val="00567032"/>
    <w:rsid w:val="00573E92"/>
    <w:rsid w:val="005759E6"/>
    <w:rsid w:val="00581290"/>
    <w:rsid w:val="00591501"/>
    <w:rsid w:val="00592149"/>
    <w:rsid w:val="005962DE"/>
    <w:rsid w:val="00596796"/>
    <w:rsid w:val="005A28B6"/>
    <w:rsid w:val="005A2AAA"/>
    <w:rsid w:val="005A423C"/>
    <w:rsid w:val="005A5D0B"/>
    <w:rsid w:val="005A7A01"/>
    <w:rsid w:val="005B0D50"/>
    <w:rsid w:val="005B1DCC"/>
    <w:rsid w:val="005B5DF2"/>
    <w:rsid w:val="005C243E"/>
    <w:rsid w:val="005C6448"/>
    <w:rsid w:val="005C76E0"/>
    <w:rsid w:val="005D04B7"/>
    <w:rsid w:val="005D0BAE"/>
    <w:rsid w:val="005D3A15"/>
    <w:rsid w:val="005D44D5"/>
    <w:rsid w:val="005D6680"/>
    <w:rsid w:val="005D721E"/>
    <w:rsid w:val="005E0EE6"/>
    <w:rsid w:val="005E4419"/>
    <w:rsid w:val="005E5F3A"/>
    <w:rsid w:val="005E6CF3"/>
    <w:rsid w:val="005F0300"/>
    <w:rsid w:val="005F2567"/>
    <w:rsid w:val="005F2E9E"/>
    <w:rsid w:val="005F65C0"/>
    <w:rsid w:val="005F79CA"/>
    <w:rsid w:val="005F7A9B"/>
    <w:rsid w:val="0060221C"/>
    <w:rsid w:val="00604280"/>
    <w:rsid w:val="00610476"/>
    <w:rsid w:val="0061277E"/>
    <w:rsid w:val="0061450E"/>
    <w:rsid w:val="00622122"/>
    <w:rsid w:val="0062636C"/>
    <w:rsid w:val="006273CC"/>
    <w:rsid w:val="006279E4"/>
    <w:rsid w:val="00627AD7"/>
    <w:rsid w:val="006305D6"/>
    <w:rsid w:val="0063119B"/>
    <w:rsid w:val="006321D5"/>
    <w:rsid w:val="006357EA"/>
    <w:rsid w:val="00640C41"/>
    <w:rsid w:val="0064104C"/>
    <w:rsid w:val="006410F0"/>
    <w:rsid w:val="006418B5"/>
    <w:rsid w:val="00642B7A"/>
    <w:rsid w:val="00654C10"/>
    <w:rsid w:val="00661976"/>
    <w:rsid w:val="00675FF2"/>
    <w:rsid w:val="00676A23"/>
    <w:rsid w:val="0067706A"/>
    <w:rsid w:val="006771F8"/>
    <w:rsid w:val="0068041C"/>
    <w:rsid w:val="00680916"/>
    <w:rsid w:val="00690940"/>
    <w:rsid w:val="00691BB7"/>
    <w:rsid w:val="006931DB"/>
    <w:rsid w:val="006A2380"/>
    <w:rsid w:val="006A61C0"/>
    <w:rsid w:val="006A627B"/>
    <w:rsid w:val="006B03EE"/>
    <w:rsid w:val="006B0B4E"/>
    <w:rsid w:val="006B0F87"/>
    <w:rsid w:val="006B1232"/>
    <w:rsid w:val="006B2A94"/>
    <w:rsid w:val="006B4CED"/>
    <w:rsid w:val="006B78B4"/>
    <w:rsid w:val="006C1166"/>
    <w:rsid w:val="006C5B55"/>
    <w:rsid w:val="006D0125"/>
    <w:rsid w:val="006D17C3"/>
    <w:rsid w:val="006D1E45"/>
    <w:rsid w:val="006D43D3"/>
    <w:rsid w:val="006D4A9E"/>
    <w:rsid w:val="006D65DD"/>
    <w:rsid w:val="006E0BB3"/>
    <w:rsid w:val="006E5F0D"/>
    <w:rsid w:val="006F13CD"/>
    <w:rsid w:val="006F2686"/>
    <w:rsid w:val="006F423F"/>
    <w:rsid w:val="006F4605"/>
    <w:rsid w:val="006F539D"/>
    <w:rsid w:val="0070004D"/>
    <w:rsid w:val="0070010E"/>
    <w:rsid w:val="00701B90"/>
    <w:rsid w:val="00705401"/>
    <w:rsid w:val="00707FB3"/>
    <w:rsid w:val="00710D78"/>
    <w:rsid w:val="007145DF"/>
    <w:rsid w:val="00714C06"/>
    <w:rsid w:val="0071547E"/>
    <w:rsid w:val="00716476"/>
    <w:rsid w:val="0071713C"/>
    <w:rsid w:val="00720471"/>
    <w:rsid w:val="007223AC"/>
    <w:rsid w:val="00722C24"/>
    <w:rsid w:val="00723C0E"/>
    <w:rsid w:val="00724248"/>
    <w:rsid w:val="00725E71"/>
    <w:rsid w:val="00726441"/>
    <w:rsid w:val="00726DBF"/>
    <w:rsid w:val="007273BC"/>
    <w:rsid w:val="007278C9"/>
    <w:rsid w:val="00727F79"/>
    <w:rsid w:val="00732D3C"/>
    <w:rsid w:val="00733F18"/>
    <w:rsid w:val="0073477D"/>
    <w:rsid w:val="00734A92"/>
    <w:rsid w:val="00734BA8"/>
    <w:rsid w:val="00734C13"/>
    <w:rsid w:val="00737AE9"/>
    <w:rsid w:val="00743AB2"/>
    <w:rsid w:val="007477E0"/>
    <w:rsid w:val="00747C30"/>
    <w:rsid w:val="00751E31"/>
    <w:rsid w:val="007522BB"/>
    <w:rsid w:val="00757448"/>
    <w:rsid w:val="0076143E"/>
    <w:rsid w:val="007621AE"/>
    <w:rsid w:val="0077107A"/>
    <w:rsid w:val="007726E7"/>
    <w:rsid w:val="00772BFA"/>
    <w:rsid w:val="00772CF2"/>
    <w:rsid w:val="00773C5E"/>
    <w:rsid w:val="00776AF7"/>
    <w:rsid w:val="007825DC"/>
    <w:rsid w:val="00783510"/>
    <w:rsid w:val="00783CFB"/>
    <w:rsid w:val="00784D12"/>
    <w:rsid w:val="007851D2"/>
    <w:rsid w:val="007925B8"/>
    <w:rsid w:val="00795B2A"/>
    <w:rsid w:val="00796E52"/>
    <w:rsid w:val="007A0E7F"/>
    <w:rsid w:val="007A4B01"/>
    <w:rsid w:val="007B0E18"/>
    <w:rsid w:val="007B3B02"/>
    <w:rsid w:val="007B49C6"/>
    <w:rsid w:val="007B7840"/>
    <w:rsid w:val="007C0540"/>
    <w:rsid w:val="007C0F1B"/>
    <w:rsid w:val="007C3A50"/>
    <w:rsid w:val="007C3A6D"/>
    <w:rsid w:val="007C4BD8"/>
    <w:rsid w:val="007C70FC"/>
    <w:rsid w:val="007D0ECE"/>
    <w:rsid w:val="007D2FD2"/>
    <w:rsid w:val="007D4E0E"/>
    <w:rsid w:val="007D4F3D"/>
    <w:rsid w:val="007D7D7C"/>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108DE"/>
    <w:rsid w:val="00810952"/>
    <w:rsid w:val="0081230A"/>
    <w:rsid w:val="008129B0"/>
    <w:rsid w:val="00812B51"/>
    <w:rsid w:val="00813B8C"/>
    <w:rsid w:val="008153AA"/>
    <w:rsid w:val="008171E8"/>
    <w:rsid w:val="00820E1D"/>
    <w:rsid w:val="00821D18"/>
    <w:rsid w:val="00825035"/>
    <w:rsid w:val="0083173C"/>
    <w:rsid w:val="00831811"/>
    <w:rsid w:val="0083468B"/>
    <w:rsid w:val="00841095"/>
    <w:rsid w:val="008414D7"/>
    <w:rsid w:val="00843CC8"/>
    <w:rsid w:val="008450ED"/>
    <w:rsid w:val="00846E82"/>
    <w:rsid w:val="00851C5F"/>
    <w:rsid w:val="00853109"/>
    <w:rsid w:val="00853537"/>
    <w:rsid w:val="00854686"/>
    <w:rsid w:val="00856651"/>
    <w:rsid w:val="008573EB"/>
    <w:rsid w:val="00860ABC"/>
    <w:rsid w:val="00864034"/>
    <w:rsid w:val="00864598"/>
    <w:rsid w:val="00864AF5"/>
    <w:rsid w:val="00864E10"/>
    <w:rsid w:val="00865F92"/>
    <w:rsid w:val="0087330B"/>
    <w:rsid w:val="008744E8"/>
    <w:rsid w:val="00876BDD"/>
    <w:rsid w:val="00880F52"/>
    <w:rsid w:val="00884069"/>
    <w:rsid w:val="008843E5"/>
    <w:rsid w:val="00886CA5"/>
    <w:rsid w:val="00887A8E"/>
    <w:rsid w:val="0089284F"/>
    <w:rsid w:val="008946F6"/>
    <w:rsid w:val="00895C14"/>
    <w:rsid w:val="008969E3"/>
    <w:rsid w:val="008A1AA5"/>
    <w:rsid w:val="008A26B0"/>
    <w:rsid w:val="008A3B73"/>
    <w:rsid w:val="008A3CEC"/>
    <w:rsid w:val="008A44B3"/>
    <w:rsid w:val="008A5B29"/>
    <w:rsid w:val="008B04E1"/>
    <w:rsid w:val="008B4473"/>
    <w:rsid w:val="008C268A"/>
    <w:rsid w:val="008C3DCD"/>
    <w:rsid w:val="008C73C1"/>
    <w:rsid w:val="008D1E5C"/>
    <w:rsid w:val="008D347C"/>
    <w:rsid w:val="008D6F79"/>
    <w:rsid w:val="008D7BF5"/>
    <w:rsid w:val="008D7CE3"/>
    <w:rsid w:val="008E0300"/>
    <w:rsid w:val="008E1A7F"/>
    <w:rsid w:val="008E4308"/>
    <w:rsid w:val="008F3462"/>
    <w:rsid w:val="00900BA1"/>
    <w:rsid w:val="00900F10"/>
    <w:rsid w:val="009015A2"/>
    <w:rsid w:val="00901789"/>
    <w:rsid w:val="009115A1"/>
    <w:rsid w:val="00911AFB"/>
    <w:rsid w:val="009129B1"/>
    <w:rsid w:val="00914800"/>
    <w:rsid w:val="00914FF8"/>
    <w:rsid w:val="0091750E"/>
    <w:rsid w:val="0092405D"/>
    <w:rsid w:val="00933AB9"/>
    <w:rsid w:val="009370CA"/>
    <w:rsid w:val="009404CD"/>
    <w:rsid w:val="009408AE"/>
    <w:rsid w:val="00946932"/>
    <w:rsid w:val="009510E5"/>
    <w:rsid w:val="0095442D"/>
    <w:rsid w:val="00956270"/>
    <w:rsid w:val="00962093"/>
    <w:rsid w:val="00963135"/>
    <w:rsid w:val="009632D0"/>
    <w:rsid w:val="009638DB"/>
    <w:rsid w:val="00966BED"/>
    <w:rsid w:val="00966CBD"/>
    <w:rsid w:val="00967CD5"/>
    <w:rsid w:val="00972395"/>
    <w:rsid w:val="009734E3"/>
    <w:rsid w:val="00981D9D"/>
    <w:rsid w:val="00981DD5"/>
    <w:rsid w:val="00982187"/>
    <w:rsid w:val="00985264"/>
    <w:rsid w:val="0098529A"/>
    <w:rsid w:val="00987AF2"/>
    <w:rsid w:val="00990FC0"/>
    <w:rsid w:val="00991604"/>
    <w:rsid w:val="0099372F"/>
    <w:rsid w:val="00996393"/>
    <w:rsid w:val="00996EC6"/>
    <w:rsid w:val="009A1C26"/>
    <w:rsid w:val="009A1CF6"/>
    <w:rsid w:val="009A1FF6"/>
    <w:rsid w:val="009A2551"/>
    <w:rsid w:val="009B0156"/>
    <w:rsid w:val="009B01B7"/>
    <w:rsid w:val="009B3A8B"/>
    <w:rsid w:val="009B424F"/>
    <w:rsid w:val="009B591A"/>
    <w:rsid w:val="009C12E0"/>
    <w:rsid w:val="009C5D9D"/>
    <w:rsid w:val="009C5E5D"/>
    <w:rsid w:val="009D0127"/>
    <w:rsid w:val="009D0533"/>
    <w:rsid w:val="009D1533"/>
    <w:rsid w:val="009D2A9E"/>
    <w:rsid w:val="009D4F29"/>
    <w:rsid w:val="009D62D6"/>
    <w:rsid w:val="009E3F57"/>
    <w:rsid w:val="009E4D49"/>
    <w:rsid w:val="009E53CE"/>
    <w:rsid w:val="009F1160"/>
    <w:rsid w:val="009F1B6D"/>
    <w:rsid w:val="009F1E69"/>
    <w:rsid w:val="009F1E74"/>
    <w:rsid w:val="009F203D"/>
    <w:rsid w:val="009F33D9"/>
    <w:rsid w:val="009F3A8E"/>
    <w:rsid w:val="009F49EB"/>
    <w:rsid w:val="009F5884"/>
    <w:rsid w:val="009F7F62"/>
    <w:rsid w:val="00A0610B"/>
    <w:rsid w:val="00A10343"/>
    <w:rsid w:val="00A117E5"/>
    <w:rsid w:val="00A14082"/>
    <w:rsid w:val="00A154C4"/>
    <w:rsid w:val="00A1708B"/>
    <w:rsid w:val="00A1740D"/>
    <w:rsid w:val="00A17E55"/>
    <w:rsid w:val="00A2140E"/>
    <w:rsid w:val="00A22406"/>
    <w:rsid w:val="00A23D85"/>
    <w:rsid w:val="00A266F7"/>
    <w:rsid w:val="00A26E35"/>
    <w:rsid w:val="00A26E98"/>
    <w:rsid w:val="00A2777F"/>
    <w:rsid w:val="00A27DD1"/>
    <w:rsid w:val="00A30C5F"/>
    <w:rsid w:val="00A3406E"/>
    <w:rsid w:val="00A404BB"/>
    <w:rsid w:val="00A4066F"/>
    <w:rsid w:val="00A41045"/>
    <w:rsid w:val="00A44778"/>
    <w:rsid w:val="00A45E0D"/>
    <w:rsid w:val="00A47C62"/>
    <w:rsid w:val="00A5246B"/>
    <w:rsid w:val="00A54D81"/>
    <w:rsid w:val="00A620CF"/>
    <w:rsid w:val="00A64EBC"/>
    <w:rsid w:val="00A662E7"/>
    <w:rsid w:val="00A674AF"/>
    <w:rsid w:val="00A71ADD"/>
    <w:rsid w:val="00A72593"/>
    <w:rsid w:val="00A731E3"/>
    <w:rsid w:val="00A7677D"/>
    <w:rsid w:val="00A81425"/>
    <w:rsid w:val="00A81EE6"/>
    <w:rsid w:val="00A83448"/>
    <w:rsid w:val="00A85683"/>
    <w:rsid w:val="00A8657B"/>
    <w:rsid w:val="00A87442"/>
    <w:rsid w:val="00A91241"/>
    <w:rsid w:val="00A91FCA"/>
    <w:rsid w:val="00A92A86"/>
    <w:rsid w:val="00A931E0"/>
    <w:rsid w:val="00AA24B4"/>
    <w:rsid w:val="00AA2F5F"/>
    <w:rsid w:val="00AB013D"/>
    <w:rsid w:val="00AB58E2"/>
    <w:rsid w:val="00AB7F4B"/>
    <w:rsid w:val="00AC00B7"/>
    <w:rsid w:val="00AC669C"/>
    <w:rsid w:val="00AC7459"/>
    <w:rsid w:val="00AC7672"/>
    <w:rsid w:val="00AC7F37"/>
    <w:rsid w:val="00AD0B41"/>
    <w:rsid w:val="00AD3EFD"/>
    <w:rsid w:val="00AD6A7A"/>
    <w:rsid w:val="00AD7711"/>
    <w:rsid w:val="00AE1018"/>
    <w:rsid w:val="00AE51D7"/>
    <w:rsid w:val="00AF1FF5"/>
    <w:rsid w:val="00AF2B0B"/>
    <w:rsid w:val="00AF4F2E"/>
    <w:rsid w:val="00B0299B"/>
    <w:rsid w:val="00B04A30"/>
    <w:rsid w:val="00B05565"/>
    <w:rsid w:val="00B065E1"/>
    <w:rsid w:val="00B10548"/>
    <w:rsid w:val="00B10E51"/>
    <w:rsid w:val="00B14517"/>
    <w:rsid w:val="00B169FF"/>
    <w:rsid w:val="00B17A18"/>
    <w:rsid w:val="00B26A02"/>
    <w:rsid w:val="00B27F8C"/>
    <w:rsid w:val="00B322DF"/>
    <w:rsid w:val="00B3329E"/>
    <w:rsid w:val="00B371E4"/>
    <w:rsid w:val="00B42006"/>
    <w:rsid w:val="00B46DBC"/>
    <w:rsid w:val="00B514F3"/>
    <w:rsid w:val="00B5171D"/>
    <w:rsid w:val="00B5199F"/>
    <w:rsid w:val="00B53ED1"/>
    <w:rsid w:val="00B61F3A"/>
    <w:rsid w:val="00B63E6E"/>
    <w:rsid w:val="00B646FD"/>
    <w:rsid w:val="00B70A96"/>
    <w:rsid w:val="00B7110E"/>
    <w:rsid w:val="00B734E6"/>
    <w:rsid w:val="00B744B7"/>
    <w:rsid w:val="00B74D37"/>
    <w:rsid w:val="00B74FE6"/>
    <w:rsid w:val="00B765B9"/>
    <w:rsid w:val="00B76A8B"/>
    <w:rsid w:val="00B77393"/>
    <w:rsid w:val="00B828E7"/>
    <w:rsid w:val="00B84A09"/>
    <w:rsid w:val="00B862F1"/>
    <w:rsid w:val="00B86CDF"/>
    <w:rsid w:val="00B86E33"/>
    <w:rsid w:val="00B87CF7"/>
    <w:rsid w:val="00B91DE1"/>
    <w:rsid w:val="00B92182"/>
    <w:rsid w:val="00B924AC"/>
    <w:rsid w:val="00B94128"/>
    <w:rsid w:val="00BA022E"/>
    <w:rsid w:val="00BA1FE4"/>
    <w:rsid w:val="00BA260C"/>
    <w:rsid w:val="00BA3857"/>
    <w:rsid w:val="00BA64F6"/>
    <w:rsid w:val="00BB01C0"/>
    <w:rsid w:val="00BB0644"/>
    <w:rsid w:val="00BB0E0D"/>
    <w:rsid w:val="00BB21C8"/>
    <w:rsid w:val="00BB27CB"/>
    <w:rsid w:val="00BB45D4"/>
    <w:rsid w:val="00BB6F19"/>
    <w:rsid w:val="00BB7AD7"/>
    <w:rsid w:val="00BC3743"/>
    <w:rsid w:val="00BC3A21"/>
    <w:rsid w:val="00BD1CC6"/>
    <w:rsid w:val="00BD20BB"/>
    <w:rsid w:val="00BD6776"/>
    <w:rsid w:val="00BE0520"/>
    <w:rsid w:val="00BE3763"/>
    <w:rsid w:val="00BE4B42"/>
    <w:rsid w:val="00BE6953"/>
    <w:rsid w:val="00BF1437"/>
    <w:rsid w:val="00C03979"/>
    <w:rsid w:val="00C053E7"/>
    <w:rsid w:val="00C06423"/>
    <w:rsid w:val="00C067E9"/>
    <w:rsid w:val="00C120C1"/>
    <w:rsid w:val="00C1273E"/>
    <w:rsid w:val="00C13562"/>
    <w:rsid w:val="00C15491"/>
    <w:rsid w:val="00C16C0A"/>
    <w:rsid w:val="00C17ADE"/>
    <w:rsid w:val="00C20F3E"/>
    <w:rsid w:val="00C22A93"/>
    <w:rsid w:val="00C26832"/>
    <w:rsid w:val="00C276ED"/>
    <w:rsid w:val="00C27A93"/>
    <w:rsid w:val="00C30E2A"/>
    <w:rsid w:val="00C330DC"/>
    <w:rsid w:val="00C338D6"/>
    <w:rsid w:val="00C35568"/>
    <w:rsid w:val="00C36A60"/>
    <w:rsid w:val="00C43E98"/>
    <w:rsid w:val="00C45730"/>
    <w:rsid w:val="00C4659B"/>
    <w:rsid w:val="00C47428"/>
    <w:rsid w:val="00C47A24"/>
    <w:rsid w:val="00C52094"/>
    <w:rsid w:val="00C52BC8"/>
    <w:rsid w:val="00C537F1"/>
    <w:rsid w:val="00C56E31"/>
    <w:rsid w:val="00C575F9"/>
    <w:rsid w:val="00C60279"/>
    <w:rsid w:val="00C605AB"/>
    <w:rsid w:val="00C60982"/>
    <w:rsid w:val="00C62553"/>
    <w:rsid w:val="00C655ED"/>
    <w:rsid w:val="00C6680D"/>
    <w:rsid w:val="00C679C5"/>
    <w:rsid w:val="00C700AE"/>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54E2"/>
    <w:rsid w:val="00C96CF9"/>
    <w:rsid w:val="00CA5F07"/>
    <w:rsid w:val="00CA6061"/>
    <w:rsid w:val="00CA7A3E"/>
    <w:rsid w:val="00CB120E"/>
    <w:rsid w:val="00CB4F16"/>
    <w:rsid w:val="00CB7676"/>
    <w:rsid w:val="00CB793E"/>
    <w:rsid w:val="00CC25A1"/>
    <w:rsid w:val="00CC69CC"/>
    <w:rsid w:val="00CC7C13"/>
    <w:rsid w:val="00CD0A2D"/>
    <w:rsid w:val="00CD6A39"/>
    <w:rsid w:val="00CD7948"/>
    <w:rsid w:val="00CD79FB"/>
    <w:rsid w:val="00CE2323"/>
    <w:rsid w:val="00CE40C7"/>
    <w:rsid w:val="00CE6A12"/>
    <w:rsid w:val="00CF026D"/>
    <w:rsid w:val="00CF0DE7"/>
    <w:rsid w:val="00CF327D"/>
    <w:rsid w:val="00CF4BF2"/>
    <w:rsid w:val="00CF58F1"/>
    <w:rsid w:val="00CF7B77"/>
    <w:rsid w:val="00D01D0B"/>
    <w:rsid w:val="00D0317B"/>
    <w:rsid w:val="00D03C66"/>
    <w:rsid w:val="00D06F7A"/>
    <w:rsid w:val="00D10F59"/>
    <w:rsid w:val="00D15538"/>
    <w:rsid w:val="00D168A0"/>
    <w:rsid w:val="00D206B6"/>
    <w:rsid w:val="00D24FAD"/>
    <w:rsid w:val="00D25359"/>
    <w:rsid w:val="00D2555D"/>
    <w:rsid w:val="00D262D6"/>
    <w:rsid w:val="00D333AA"/>
    <w:rsid w:val="00D35485"/>
    <w:rsid w:val="00D357D5"/>
    <w:rsid w:val="00D36E30"/>
    <w:rsid w:val="00D37FC5"/>
    <w:rsid w:val="00D421B2"/>
    <w:rsid w:val="00D4603C"/>
    <w:rsid w:val="00D47D6F"/>
    <w:rsid w:val="00D5030D"/>
    <w:rsid w:val="00D50C12"/>
    <w:rsid w:val="00D51B88"/>
    <w:rsid w:val="00D53050"/>
    <w:rsid w:val="00D57112"/>
    <w:rsid w:val="00D57748"/>
    <w:rsid w:val="00D57E68"/>
    <w:rsid w:val="00D6029D"/>
    <w:rsid w:val="00D670FD"/>
    <w:rsid w:val="00D71719"/>
    <w:rsid w:val="00D73611"/>
    <w:rsid w:val="00D760FD"/>
    <w:rsid w:val="00D7621A"/>
    <w:rsid w:val="00D7782D"/>
    <w:rsid w:val="00D77B90"/>
    <w:rsid w:val="00D80E82"/>
    <w:rsid w:val="00D825F6"/>
    <w:rsid w:val="00D8334C"/>
    <w:rsid w:val="00D8499B"/>
    <w:rsid w:val="00D85273"/>
    <w:rsid w:val="00D9343C"/>
    <w:rsid w:val="00D9409E"/>
    <w:rsid w:val="00D97D88"/>
    <w:rsid w:val="00DA4B33"/>
    <w:rsid w:val="00DA507E"/>
    <w:rsid w:val="00DA6A2B"/>
    <w:rsid w:val="00DB2DCA"/>
    <w:rsid w:val="00DB65A9"/>
    <w:rsid w:val="00DB6E54"/>
    <w:rsid w:val="00DB7CCD"/>
    <w:rsid w:val="00DC02A9"/>
    <w:rsid w:val="00DC2CC6"/>
    <w:rsid w:val="00DC3644"/>
    <w:rsid w:val="00DC4BF5"/>
    <w:rsid w:val="00DC5E1A"/>
    <w:rsid w:val="00DC6562"/>
    <w:rsid w:val="00DD4EA3"/>
    <w:rsid w:val="00DD6BBD"/>
    <w:rsid w:val="00DD78A4"/>
    <w:rsid w:val="00DE1958"/>
    <w:rsid w:val="00DE2E33"/>
    <w:rsid w:val="00DE3911"/>
    <w:rsid w:val="00DE416B"/>
    <w:rsid w:val="00DE65D5"/>
    <w:rsid w:val="00DE73F9"/>
    <w:rsid w:val="00DF1236"/>
    <w:rsid w:val="00DF3DA4"/>
    <w:rsid w:val="00E00489"/>
    <w:rsid w:val="00E00F61"/>
    <w:rsid w:val="00E0362B"/>
    <w:rsid w:val="00E03EE7"/>
    <w:rsid w:val="00E0454A"/>
    <w:rsid w:val="00E05F3E"/>
    <w:rsid w:val="00E06093"/>
    <w:rsid w:val="00E07AC3"/>
    <w:rsid w:val="00E102C0"/>
    <w:rsid w:val="00E1177A"/>
    <w:rsid w:val="00E1248A"/>
    <w:rsid w:val="00E26730"/>
    <w:rsid w:val="00E275E7"/>
    <w:rsid w:val="00E31E31"/>
    <w:rsid w:val="00E32D36"/>
    <w:rsid w:val="00E33231"/>
    <w:rsid w:val="00E37484"/>
    <w:rsid w:val="00E40BB6"/>
    <w:rsid w:val="00E41C00"/>
    <w:rsid w:val="00E50D0C"/>
    <w:rsid w:val="00E5126C"/>
    <w:rsid w:val="00E5207F"/>
    <w:rsid w:val="00E53361"/>
    <w:rsid w:val="00E54359"/>
    <w:rsid w:val="00E54C0F"/>
    <w:rsid w:val="00E54E69"/>
    <w:rsid w:val="00E557DE"/>
    <w:rsid w:val="00E57B4A"/>
    <w:rsid w:val="00E60AF0"/>
    <w:rsid w:val="00E60B50"/>
    <w:rsid w:val="00E6514D"/>
    <w:rsid w:val="00E6668C"/>
    <w:rsid w:val="00E66A70"/>
    <w:rsid w:val="00E7119F"/>
    <w:rsid w:val="00E71A47"/>
    <w:rsid w:val="00E80B3F"/>
    <w:rsid w:val="00E80E3A"/>
    <w:rsid w:val="00E80F31"/>
    <w:rsid w:val="00E82945"/>
    <w:rsid w:val="00E830AA"/>
    <w:rsid w:val="00E843F0"/>
    <w:rsid w:val="00E8453E"/>
    <w:rsid w:val="00E85B95"/>
    <w:rsid w:val="00E904E2"/>
    <w:rsid w:val="00E91400"/>
    <w:rsid w:val="00E914DC"/>
    <w:rsid w:val="00E917D9"/>
    <w:rsid w:val="00E93580"/>
    <w:rsid w:val="00E963BA"/>
    <w:rsid w:val="00E97F97"/>
    <w:rsid w:val="00EA32BC"/>
    <w:rsid w:val="00EA47E7"/>
    <w:rsid w:val="00EB0029"/>
    <w:rsid w:val="00EB29C9"/>
    <w:rsid w:val="00EC02BE"/>
    <w:rsid w:val="00EC0AAA"/>
    <w:rsid w:val="00EC119F"/>
    <w:rsid w:val="00EC297A"/>
    <w:rsid w:val="00ED0D09"/>
    <w:rsid w:val="00ED14C1"/>
    <w:rsid w:val="00ED3B1C"/>
    <w:rsid w:val="00ED4805"/>
    <w:rsid w:val="00ED4C33"/>
    <w:rsid w:val="00ED677A"/>
    <w:rsid w:val="00EE449B"/>
    <w:rsid w:val="00EF481E"/>
    <w:rsid w:val="00EF67E4"/>
    <w:rsid w:val="00F01370"/>
    <w:rsid w:val="00F016C8"/>
    <w:rsid w:val="00F030A2"/>
    <w:rsid w:val="00F04574"/>
    <w:rsid w:val="00F07935"/>
    <w:rsid w:val="00F07E7C"/>
    <w:rsid w:val="00F1153C"/>
    <w:rsid w:val="00F14387"/>
    <w:rsid w:val="00F15D27"/>
    <w:rsid w:val="00F23042"/>
    <w:rsid w:val="00F25FD0"/>
    <w:rsid w:val="00F319F1"/>
    <w:rsid w:val="00F35187"/>
    <w:rsid w:val="00F408E6"/>
    <w:rsid w:val="00F408FF"/>
    <w:rsid w:val="00F40C3E"/>
    <w:rsid w:val="00F41776"/>
    <w:rsid w:val="00F46B0E"/>
    <w:rsid w:val="00F501CF"/>
    <w:rsid w:val="00F5039B"/>
    <w:rsid w:val="00F504A6"/>
    <w:rsid w:val="00F52D3F"/>
    <w:rsid w:val="00F53A2D"/>
    <w:rsid w:val="00F54A2E"/>
    <w:rsid w:val="00F55C32"/>
    <w:rsid w:val="00F55CAF"/>
    <w:rsid w:val="00F56888"/>
    <w:rsid w:val="00F56EB5"/>
    <w:rsid w:val="00F61D98"/>
    <w:rsid w:val="00F624B6"/>
    <w:rsid w:val="00F62D2F"/>
    <w:rsid w:val="00F63321"/>
    <w:rsid w:val="00F64C04"/>
    <w:rsid w:val="00F7256F"/>
    <w:rsid w:val="00F83A73"/>
    <w:rsid w:val="00F83CDA"/>
    <w:rsid w:val="00F83E64"/>
    <w:rsid w:val="00F85E56"/>
    <w:rsid w:val="00F92351"/>
    <w:rsid w:val="00F931F6"/>
    <w:rsid w:val="00F94AD7"/>
    <w:rsid w:val="00F94FC2"/>
    <w:rsid w:val="00F952C2"/>
    <w:rsid w:val="00FA1DE4"/>
    <w:rsid w:val="00FA3AC3"/>
    <w:rsid w:val="00FB144D"/>
    <w:rsid w:val="00FB32FB"/>
    <w:rsid w:val="00FB3EC5"/>
    <w:rsid w:val="00FB418D"/>
    <w:rsid w:val="00FB5DA2"/>
    <w:rsid w:val="00FB6192"/>
    <w:rsid w:val="00FB6349"/>
    <w:rsid w:val="00FB71D9"/>
    <w:rsid w:val="00FC4076"/>
    <w:rsid w:val="00FC4B4F"/>
    <w:rsid w:val="00FC6B00"/>
    <w:rsid w:val="00FD3666"/>
    <w:rsid w:val="00FD3D43"/>
    <w:rsid w:val="00FE0CED"/>
    <w:rsid w:val="00FE443E"/>
    <w:rsid w:val="00FE4CB2"/>
    <w:rsid w:val="00FE5DB4"/>
    <w:rsid w:val="00FF161B"/>
    <w:rsid w:val="00FF1F42"/>
    <w:rsid w:val="00FF2DEE"/>
    <w:rsid w:val="00FF4666"/>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normaltextrun">
    <w:name w:val="normaltextrun"/>
    <w:basedOn w:val="DefaultParagraphFont"/>
    <w:rsid w:val="003A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34499428">
      <w:bodyDiv w:val="1"/>
      <w:marLeft w:val="0"/>
      <w:marRight w:val="0"/>
      <w:marTop w:val="0"/>
      <w:marBottom w:val="0"/>
      <w:divBdr>
        <w:top w:val="none" w:sz="0" w:space="0" w:color="auto"/>
        <w:left w:val="none" w:sz="0" w:space="0" w:color="auto"/>
        <w:bottom w:val="none" w:sz="0" w:space="0" w:color="auto"/>
        <w:right w:val="none" w:sz="0" w:space="0" w:color="auto"/>
      </w:divBdr>
      <w:divsChild>
        <w:div w:id="748768184">
          <w:marLeft w:val="0"/>
          <w:marRight w:val="0"/>
          <w:marTop w:val="0"/>
          <w:marBottom w:val="0"/>
          <w:divBdr>
            <w:top w:val="none" w:sz="0" w:space="0" w:color="auto"/>
            <w:left w:val="none" w:sz="0" w:space="0" w:color="auto"/>
            <w:bottom w:val="none" w:sz="0" w:space="0" w:color="auto"/>
            <w:right w:val="none" w:sz="0" w:space="0" w:color="auto"/>
          </w:divBdr>
        </w:div>
        <w:div w:id="1900238822">
          <w:marLeft w:val="0"/>
          <w:marRight w:val="0"/>
          <w:marTop w:val="0"/>
          <w:marBottom w:val="0"/>
          <w:divBdr>
            <w:top w:val="none" w:sz="0" w:space="0" w:color="auto"/>
            <w:left w:val="none" w:sz="0" w:space="0" w:color="auto"/>
            <w:bottom w:val="none" w:sz="0" w:space="0" w:color="auto"/>
            <w:right w:val="none" w:sz="0" w:space="0" w:color="auto"/>
          </w:divBdr>
        </w:div>
        <w:div w:id="853619020">
          <w:marLeft w:val="0"/>
          <w:marRight w:val="0"/>
          <w:marTop w:val="0"/>
          <w:marBottom w:val="0"/>
          <w:divBdr>
            <w:top w:val="none" w:sz="0" w:space="0" w:color="auto"/>
            <w:left w:val="none" w:sz="0" w:space="0" w:color="auto"/>
            <w:bottom w:val="none" w:sz="0" w:space="0" w:color="auto"/>
            <w:right w:val="none" w:sz="0" w:space="0" w:color="auto"/>
          </w:divBdr>
        </w:div>
        <w:div w:id="1048525929">
          <w:marLeft w:val="0"/>
          <w:marRight w:val="0"/>
          <w:marTop w:val="0"/>
          <w:marBottom w:val="0"/>
          <w:divBdr>
            <w:top w:val="none" w:sz="0" w:space="0" w:color="auto"/>
            <w:left w:val="none" w:sz="0" w:space="0" w:color="auto"/>
            <w:bottom w:val="none" w:sz="0" w:space="0" w:color="auto"/>
            <w:right w:val="none" w:sz="0" w:space="0" w:color="auto"/>
          </w:divBdr>
        </w:div>
      </w:divsChild>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4526309">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06959352">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389954189">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532328">
      <w:bodyDiv w:val="1"/>
      <w:marLeft w:val="0"/>
      <w:marRight w:val="0"/>
      <w:marTop w:val="0"/>
      <w:marBottom w:val="0"/>
      <w:divBdr>
        <w:top w:val="none" w:sz="0" w:space="0" w:color="auto"/>
        <w:left w:val="none" w:sz="0" w:space="0" w:color="auto"/>
        <w:bottom w:val="none" w:sz="0" w:space="0" w:color="auto"/>
        <w:right w:val="none" w:sz="0" w:space="0" w:color="auto"/>
      </w:divBdr>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A4F33"/>
    <w:rsid w:val="000E556B"/>
    <w:rsid w:val="00163674"/>
    <w:rsid w:val="00212BF7"/>
    <w:rsid w:val="00282618"/>
    <w:rsid w:val="002F424E"/>
    <w:rsid w:val="0048741C"/>
    <w:rsid w:val="005536D5"/>
    <w:rsid w:val="00586F21"/>
    <w:rsid w:val="00607056"/>
    <w:rsid w:val="00636CC6"/>
    <w:rsid w:val="006617AB"/>
    <w:rsid w:val="006665E3"/>
    <w:rsid w:val="00911D89"/>
    <w:rsid w:val="0091283B"/>
    <w:rsid w:val="00981E99"/>
    <w:rsid w:val="009A1FF6"/>
    <w:rsid w:val="009B3B16"/>
    <w:rsid w:val="00A43B79"/>
    <w:rsid w:val="00A62201"/>
    <w:rsid w:val="00B12326"/>
    <w:rsid w:val="00B26A02"/>
    <w:rsid w:val="00C0085F"/>
    <w:rsid w:val="00C41062"/>
    <w:rsid w:val="00C557A1"/>
    <w:rsid w:val="00CD44AA"/>
    <w:rsid w:val="00CE4AD6"/>
    <w:rsid w:val="00CF1028"/>
    <w:rsid w:val="00D41B82"/>
    <w:rsid w:val="00DC77CC"/>
    <w:rsid w:val="00E741B3"/>
    <w:rsid w:val="00F02C4F"/>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47D85D688D549A92F17EF0EFA811E" ma:contentTypeVersion="13" ma:contentTypeDescription="Create a new document." ma:contentTypeScope="" ma:versionID="9fd7da8cd6dbd2781f8a9cf7974efa64">
  <xsd:schema xmlns:xsd="http://www.w3.org/2001/XMLSchema" xmlns:xs="http://www.w3.org/2001/XMLSchema" xmlns:p="http://schemas.microsoft.com/office/2006/metadata/properties" xmlns:ns2="0755cdcc-dd78-488a-a62e-09600ee02253" xmlns:ns3="ea4bdf41-6e2f-4097-8e98-9878dacbeb5f" targetNamespace="http://schemas.microsoft.com/office/2006/metadata/properties" ma:root="true" ma:fieldsID="62fab780d1878d8eaa6d19cede675e05" ns2:_="" ns3:_="">
    <xsd:import namespace="0755cdcc-dd78-488a-a62e-09600ee02253"/>
    <xsd:import namespace="ea4bdf41-6e2f-4097-8e98-9878dacbe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5cdcc-dd78-488a-a62e-09600ee02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4bdf41-6e2f-4097-8e98-9878dacbe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3.xml><?xml version="1.0" encoding="utf-8"?>
<ds:datastoreItem xmlns:ds="http://schemas.openxmlformats.org/officeDocument/2006/customXml" ds:itemID="{6787724A-F23A-4536-8140-B82AF7134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5cdcc-dd78-488a-a62e-09600ee02253"/>
    <ds:schemaRef ds:uri="ea4bdf41-6e2f-4097-8e98-9878dacbe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8DB84-DF32-4B4B-ABD0-C6C69254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865</Words>
  <Characters>4919</Characters>
  <Application>Microsoft Office Word</Application>
  <DocSecurity>0</DocSecurity>
  <Lines>132</Lines>
  <Paragraphs>78</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Nick Myers</cp:lastModifiedBy>
  <cp:revision>55</cp:revision>
  <cp:lastPrinted>2017-11-13T22:07:00Z</cp:lastPrinted>
  <dcterms:created xsi:type="dcterms:W3CDTF">2022-02-01T14:13:00Z</dcterms:created>
  <dcterms:modified xsi:type="dcterms:W3CDTF">2025-11-10T00:04:00Z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0x01010063547D85D688D549A92F17EF0EFA811E</vt:lpwstr>
  </property>
</Properties>
</file>