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75459" w14:textId="6D1FDA9A" w:rsidR="004F32DC" w:rsidRPr="00BF70D9" w:rsidRDefault="001C2A86" w:rsidP="005E7DA3">
      <w:pPr>
        <w:spacing w:before="0" w:after="0"/>
        <w:rPr>
          <w:rFonts w:ascii="Overpass Black" w:eastAsiaTheme="majorEastAsia" w:hAnsi="Overpass Black" w:cs="Times New Roman (Headings CS)"/>
          <w:b/>
          <w:spacing w:val="-15"/>
          <w:sz w:val="44"/>
          <w:szCs w:val="32"/>
        </w:rPr>
      </w:pPr>
      <w:r>
        <w:rPr>
          <w:rFonts w:ascii="Overpass Black" w:eastAsiaTheme="majorEastAsia" w:hAnsi="Overpass Black" w:cs="Times New Roman (Headings CS)"/>
          <w:b/>
          <w:spacing w:val="-15"/>
          <w:sz w:val="44"/>
          <w:szCs w:val="32"/>
        </w:rPr>
        <w:t xml:space="preserve">Functional Bid Writer </w:t>
      </w:r>
    </w:p>
    <w:p w14:paraId="1A1057BB" w14:textId="77777777" w:rsidR="00743192" w:rsidRPr="00BF70D9" w:rsidRDefault="00743192"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BF70D9"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BF70D9" w:rsidRDefault="006815E7" w:rsidP="005E7DA3">
            <w:pPr>
              <w:spacing w:before="0" w:after="0"/>
              <w:rPr>
                <w:color w:val="auto"/>
                <w:sz w:val="22"/>
                <w:szCs w:val="22"/>
              </w:rPr>
            </w:pPr>
            <w:r w:rsidRPr="00BF70D9">
              <w:rPr>
                <w:color w:val="auto"/>
                <w:sz w:val="22"/>
                <w:szCs w:val="22"/>
              </w:rPr>
              <w:t xml:space="preserve">Job </w:t>
            </w:r>
            <w:r w:rsidR="001839E4" w:rsidRPr="00BF70D9">
              <w:rPr>
                <w:color w:val="auto"/>
                <w:sz w:val="22"/>
                <w:szCs w:val="22"/>
              </w:rPr>
              <w:t>t</w:t>
            </w:r>
            <w:r w:rsidRPr="00BF70D9">
              <w:rPr>
                <w:color w:val="auto"/>
                <w:sz w:val="22"/>
                <w:szCs w:val="22"/>
              </w:rPr>
              <w:t>itle</w:t>
            </w:r>
          </w:p>
        </w:tc>
        <w:tc>
          <w:tcPr>
            <w:tcW w:w="3255" w:type="dxa"/>
            <w:shd w:val="clear" w:color="auto" w:fill="auto"/>
          </w:tcPr>
          <w:p w14:paraId="6B4BD076" w14:textId="0FFFACAC" w:rsidR="006815E7" w:rsidRPr="00BF70D9" w:rsidRDefault="00D159A5" w:rsidP="005E7DA3">
            <w:pPr>
              <w:spacing w:before="0" w:after="0"/>
              <w:rPr>
                <w:b w:val="0"/>
                <w:bCs/>
                <w:color w:val="auto"/>
                <w:sz w:val="22"/>
                <w:szCs w:val="22"/>
              </w:rPr>
            </w:pPr>
            <w:r w:rsidRPr="00BF70D9">
              <w:rPr>
                <w:b w:val="0"/>
                <w:bCs/>
                <w:color w:val="auto"/>
                <w:sz w:val="22"/>
                <w:szCs w:val="22"/>
              </w:rPr>
              <w:t>Functional Bid Writer</w:t>
            </w:r>
          </w:p>
        </w:tc>
        <w:tc>
          <w:tcPr>
            <w:tcW w:w="1564" w:type="dxa"/>
            <w:shd w:val="clear" w:color="auto" w:fill="auto"/>
          </w:tcPr>
          <w:p w14:paraId="568925E4" w14:textId="4B12585F" w:rsidR="006815E7" w:rsidRPr="00BF70D9" w:rsidRDefault="006815E7" w:rsidP="005E7DA3">
            <w:pPr>
              <w:spacing w:before="0" w:after="0"/>
              <w:rPr>
                <w:color w:val="auto"/>
                <w:sz w:val="22"/>
                <w:szCs w:val="22"/>
              </w:rPr>
            </w:pPr>
            <w:r w:rsidRPr="00BF70D9">
              <w:rPr>
                <w:color w:val="auto"/>
                <w:sz w:val="22"/>
                <w:szCs w:val="22"/>
              </w:rPr>
              <w:t xml:space="preserve">Job </w:t>
            </w:r>
            <w:r w:rsidR="001839E4" w:rsidRPr="00BF70D9">
              <w:rPr>
                <w:color w:val="auto"/>
                <w:sz w:val="22"/>
                <w:szCs w:val="22"/>
              </w:rPr>
              <w:t>f</w:t>
            </w:r>
            <w:r w:rsidRPr="00BF70D9">
              <w:rPr>
                <w:color w:val="auto"/>
                <w:sz w:val="22"/>
                <w:szCs w:val="22"/>
              </w:rPr>
              <w:t>amily</w:t>
            </w:r>
          </w:p>
        </w:tc>
        <w:tc>
          <w:tcPr>
            <w:tcW w:w="3248" w:type="dxa"/>
            <w:shd w:val="clear" w:color="auto" w:fill="auto"/>
          </w:tcPr>
          <w:p w14:paraId="667F92BD" w14:textId="40507C06" w:rsidR="006815E7" w:rsidRPr="00BF70D9" w:rsidRDefault="006A67DE" w:rsidP="005E7DA3">
            <w:pPr>
              <w:spacing w:before="0" w:after="0"/>
              <w:rPr>
                <w:b w:val="0"/>
                <w:bCs/>
                <w:color w:val="auto"/>
                <w:sz w:val="22"/>
                <w:szCs w:val="22"/>
              </w:rPr>
            </w:pPr>
            <w:r w:rsidRPr="00BF70D9">
              <w:rPr>
                <w:b w:val="0"/>
                <w:bCs/>
                <w:color w:val="auto"/>
                <w:sz w:val="22"/>
                <w:szCs w:val="22"/>
              </w:rPr>
              <w:t>TBC</w:t>
            </w:r>
          </w:p>
        </w:tc>
      </w:tr>
      <w:tr w:rsidR="006815E7" w:rsidRPr="00BF70D9" w14:paraId="2F2AB1E0" w14:textId="77777777" w:rsidTr="00E45913">
        <w:tc>
          <w:tcPr>
            <w:tcW w:w="1555" w:type="dxa"/>
            <w:shd w:val="clear" w:color="auto" w:fill="auto"/>
          </w:tcPr>
          <w:p w14:paraId="2E14ACB7" w14:textId="0A7B4841" w:rsidR="006815E7" w:rsidRPr="00BF70D9" w:rsidRDefault="006815E7" w:rsidP="005E7DA3">
            <w:pPr>
              <w:spacing w:before="0" w:after="0"/>
              <w:rPr>
                <w:b/>
                <w:color w:val="auto"/>
                <w:sz w:val="22"/>
                <w:szCs w:val="22"/>
              </w:rPr>
            </w:pPr>
            <w:r w:rsidRPr="00BF70D9">
              <w:rPr>
                <w:b/>
                <w:color w:val="auto"/>
                <w:sz w:val="22"/>
                <w:szCs w:val="22"/>
              </w:rPr>
              <w:t>Grade</w:t>
            </w:r>
          </w:p>
        </w:tc>
        <w:tc>
          <w:tcPr>
            <w:tcW w:w="3255" w:type="dxa"/>
            <w:shd w:val="clear" w:color="auto" w:fill="auto"/>
          </w:tcPr>
          <w:p w14:paraId="6A32AE9C" w14:textId="7D6D3FF4" w:rsidR="006815E7" w:rsidRPr="00BF70D9" w:rsidRDefault="00D52171" w:rsidP="005E7DA3">
            <w:pPr>
              <w:spacing w:before="0" w:after="0"/>
              <w:rPr>
                <w:bCs/>
                <w:color w:val="auto"/>
                <w:sz w:val="22"/>
                <w:szCs w:val="22"/>
              </w:rPr>
            </w:pPr>
            <w:r w:rsidRPr="00BF70D9">
              <w:rPr>
                <w:bCs/>
                <w:color w:val="auto"/>
                <w:sz w:val="22"/>
                <w:szCs w:val="22"/>
              </w:rPr>
              <w:t>TBC</w:t>
            </w:r>
          </w:p>
        </w:tc>
        <w:tc>
          <w:tcPr>
            <w:tcW w:w="1564" w:type="dxa"/>
            <w:shd w:val="clear" w:color="auto" w:fill="auto"/>
          </w:tcPr>
          <w:p w14:paraId="35619779" w14:textId="3D018D77" w:rsidR="006815E7" w:rsidRPr="00BF70D9" w:rsidRDefault="006815E7" w:rsidP="005E7DA3">
            <w:pPr>
              <w:spacing w:before="0" w:after="0"/>
              <w:rPr>
                <w:b/>
                <w:color w:val="auto"/>
                <w:sz w:val="22"/>
                <w:szCs w:val="22"/>
              </w:rPr>
            </w:pPr>
            <w:r w:rsidRPr="00BF70D9">
              <w:rPr>
                <w:b/>
                <w:color w:val="auto"/>
                <w:sz w:val="22"/>
                <w:szCs w:val="22"/>
              </w:rPr>
              <w:t>Reports to</w:t>
            </w:r>
          </w:p>
        </w:tc>
        <w:tc>
          <w:tcPr>
            <w:tcW w:w="3248" w:type="dxa"/>
            <w:shd w:val="clear" w:color="auto" w:fill="auto"/>
          </w:tcPr>
          <w:p w14:paraId="7BFCE002" w14:textId="702CD62D" w:rsidR="006815E7" w:rsidRPr="00BF70D9" w:rsidRDefault="00D159A5" w:rsidP="005E7DA3">
            <w:pPr>
              <w:spacing w:before="0" w:after="0"/>
              <w:rPr>
                <w:bCs/>
                <w:color w:val="auto"/>
                <w:sz w:val="22"/>
                <w:szCs w:val="22"/>
              </w:rPr>
            </w:pPr>
            <w:r w:rsidRPr="00BF70D9">
              <w:rPr>
                <w:bCs/>
                <w:color w:val="auto"/>
                <w:sz w:val="22"/>
                <w:szCs w:val="22"/>
              </w:rPr>
              <w:t>Bid Manager</w:t>
            </w:r>
          </w:p>
        </w:tc>
      </w:tr>
      <w:tr w:rsidR="006815E7" w:rsidRPr="00BF70D9" w14:paraId="07A1CC69" w14:textId="77777777" w:rsidTr="00E45913">
        <w:tc>
          <w:tcPr>
            <w:tcW w:w="1555" w:type="dxa"/>
            <w:shd w:val="clear" w:color="auto" w:fill="auto"/>
          </w:tcPr>
          <w:p w14:paraId="13F6AFAD" w14:textId="226BBF15" w:rsidR="006815E7" w:rsidRPr="00BF70D9" w:rsidRDefault="006815E7" w:rsidP="005E7DA3">
            <w:pPr>
              <w:spacing w:before="0" w:after="0"/>
              <w:rPr>
                <w:b/>
                <w:color w:val="auto"/>
                <w:sz w:val="22"/>
                <w:szCs w:val="22"/>
              </w:rPr>
            </w:pPr>
            <w:r w:rsidRPr="00BF70D9">
              <w:rPr>
                <w:b/>
                <w:color w:val="auto"/>
                <w:sz w:val="22"/>
                <w:szCs w:val="22"/>
              </w:rPr>
              <w:t>Location</w:t>
            </w:r>
          </w:p>
        </w:tc>
        <w:tc>
          <w:tcPr>
            <w:tcW w:w="3255" w:type="dxa"/>
            <w:shd w:val="clear" w:color="auto" w:fill="auto"/>
          </w:tcPr>
          <w:p w14:paraId="79BE3664" w14:textId="07DC9877" w:rsidR="006815E7" w:rsidRPr="00BF70D9" w:rsidRDefault="006A67DE" w:rsidP="005E7DA3">
            <w:pPr>
              <w:spacing w:before="0" w:after="0"/>
              <w:rPr>
                <w:bCs/>
                <w:color w:val="auto"/>
                <w:sz w:val="22"/>
                <w:szCs w:val="22"/>
              </w:rPr>
            </w:pPr>
            <w:r w:rsidRPr="00BF70D9">
              <w:rPr>
                <w:rFonts w:cs="Open Sans"/>
                <w:bCs/>
                <w:sz w:val="22"/>
                <w:szCs w:val="22"/>
              </w:rPr>
              <w:t>Home Based, with travel to the office as required.</w:t>
            </w:r>
          </w:p>
        </w:tc>
        <w:tc>
          <w:tcPr>
            <w:tcW w:w="1564" w:type="dxa"/>
            <w:shd w:val="clear" w:color="auto" w:fill="auto"/>
          </w:tcPr>
          <w:p w14:paraId="1139A386" w14:textId="11336134" w:rsidR="006815E7" w:rsidRPr="00BF70D9" w:rsidRDefault="006815E7" w:rsidP="005E7DA3">
            <w:pPr>
              <w:spacing w:before="0" w:after="0"/>
              <w:rPr>
                <w:b/>
                <w:color w:val="auto"/>
                <w:sz w:val="22"/>
                <w:szCs w:val="22"/>
              </w:rPr>
            </w:pPr>
            <w:r w:rsidRPr="00BF70D9">
              <w:rPr>
                <w:b/>
                <w:color w:val="auto"/>
                <w:sz w:val="22"/>
                <w:szCs w:val="22"/>
              </w:rPr>
              <w:t xml:space="preserve">Team </w:t>
            </w:r>
            <w:r w:rsidR="001839E4" w:rsidRPr="00BF70D9">
              <w:rPr>
                <w:b/>
                <w:color w:val="auto"/>
                <w:sz w:val="22"/>
                <w:szCs w:val="22"/>
              </w:rPr>
              <w:t>size</w:t>
            </w:r>
          </w:p>
        </w:tc>
        <w:tc>
          <w:tcPr>
            <w:tcW w:w="3248" w:type="dxa"/>
            <w:shd w:val="clear" w:color="auto" w:fill="auto"/>
          </w:tcPr>
          <w:p w14:paraId="17BED234" w14:textId="048A08F9" w:rsidR="006815E7" w:rsidRPr="00BF70D9" w:rsidRDefault="006A67DE" w:rsidP="005E7DA3">
            <w:pPr>
              <w:spacing w:before="0" w:after="0"/>
              <w:rPr>
                <w:bCs/>
                <w:color w:val="auto"/>
                <w:sz w:val="22"/>
                <w:szCs w:val="22"/>
              </w:rPr>
            </w:pPr>
            <w:r w:rsidRPr="00BF70D9">
              <w:rPr>
                <w:bCs/>
                <w:color w:val="auto"/>
                <w:sz w:val="22"/>
                <w:szCs w:val="22"/>
              </w:rPr>
              <w:t>Direct – 0</w:t>
            </w:r>
          </w:p>
          <w:p w14:paraId="6B4315A2" w14:textId="7C6BFF69" w:rsidR="006A67DE" w:rsidRPr="00BF70D9" w:rsidRDefault="006A67DE" w:rsidP="005E7DA3">
            <w:pPr>
              <w:spacing w:before="0" w:after="0"/>
              <w:rPr>
                <w:bCs/>
                <w:color w:val="auto"/>
                <w:sz w:val="22"/>
                <w:szCs w:val="22"/>
              </w:rPr>
            </w:pPr>
            <w:r w:rsidRPr="00BF70D9">
              <w:rPr>
                <w:bCs/>
                <w:color w:val="auto"/>
                <w:sz w:val="22"/>
                <w:szCs w:val="22"/>
              </w:rPr>
              <w:t>Indirect reports – 0</w:t>
            </w:r>
          </w:p>
        </w:tc>
      </w:tr>
    </w:tbl>
    <w:p w14:paraId="5375B1A4" w14:textId="77777777" w:rsidR="006815E7" w:rsidRPr="00BF70D9"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BF70D9" w14:paraId="55A3BBFB" w14:textId="77777777" w:rsidTr="00117510">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4C4A336D" w14:textId="08995E7E" w:rsidR="00835827" w:rsidRPr="00BF70D9" w:rsidRDefault="00835827" w:rsidP="005E7DA3">
            <w:pPr>
              <w:spacing w:before="0" w:after="0"/>
              <w:rPr>
                <w:rFonts w:asciiTheme="minorHAnsi" w:hAnsiTheme="minorHAnsi" w:cstheme="minorHAnsi"/>
                <w:color w:val="auto"/>
                <w:sz w:val="22"/>
                <w:szCs w:val="22"/>
              </w:rPr>
            </w:pPr>
            <w:r w:rsidRPr="00BF70D9">
              <w:rPr>
                <w:rFonts w:asciiTheme="minorHAnsi" w:hAnsiTheme="minorHAnsi" w:cstheme="minorHAnsi"/>
                <w:color w:val="auto"/>
                <w:sz w:val="22"/>
                <w:szCs w:val="22"/>
              </w:rPr>
              <w:t>About the role:</w:t>
            </w:r>
          </w:p>
        </w:tc>
      </w:tr>
      <w:tr w:rsidR="00835827" w:rsidRPr="00BF70D9" w14:paraId="1EFA16B9" w14:textId="77777777" w:rsidTr="00117510">
        <w:tc>
          <w:tcPr>
            <w:tcW w:w="9622" w:type="dxa"/>
            <w:shd w:val="clear" w:color="auto" w:fill="auto"/>
          </w:tcPr>
          <w:p w14:paraId="3DF2D2FF" w14:textId="4D951CD9" w:rsidR="00EB7ACA" w:rsidRPr="00BF70D9" w:rsidRDefault="00EB7ACA" w:rsidP="00EB7ACA">
            <w:pPr>
              <w:pStyle w:val="BodyText"/>
              <w:rPr>
                <w:rFonts w:asciiTheme="minorHAnsi" w:hAnsiTheme="minorHAnsi" w:cstheme="minorHAnsi"/>
                <w:sz w:val="22"/>
                <w:szCs w:val="22"/>
                <w:shd w:val="clear" w:color="auto" w:fill="FFFFFF" w:themeFill="background1"/>
              </w:rPr>
            </w:pPr>
            <w:r w:rsidRPr="00BF70D9">
              <w:rPr>
                <w:rFonts w:asciiTheme="minorHAnsi" w:hAnsiTheme="minorHAnsi" w:cstheme="minorHAnsi"/>
                <w:sz w:val="22"/>
                <w:szCs w:val="22"/>
              </w:rPr>
              <w:t xml:space="preserve">Zellis is seeking a </w:t>
            </w:r>
            <w:r w:rsidR="00D159A5" w:rsidRPr="00BF70D9">
              <w:rPr>
                <w:rFonts w:asciiTheme="minorHAnsi" w:hAnsiTheme="minorHAnsi" w:cstheme="minorHAnsi"/>
                <w:sz w:val="22"/>
                <w:szCs w:val="22"/>
              </w:rPr>
              <w:t xml:space="preserve">Functional Bid Writer </w:t>
            </w:r>
            <w:r w:rsidR="003B2ECF" w:rsidRPr="00BF70D9">
              <w:rPr>
                <w:rFonts w:asciiTheme="minorHAnsi" w:hAnsiTheme="minorHAnsi" w:cstheme="minorHAnsi"/>
                <w:sz w:val="22"/>
                <w:szCs w:val="22"/>
              </w:rPr>
              <w:t xml:space="preserve"> </w:t>
            </w:r>
            <w:r w:rsidR="008B1C2F" w:rsidRPr="00BF70D9">
              <w:rPr>
                <w:rFonts w:asciiTheme="minorHAnsi" w:hAnsiTheme="minorHAnsi" w:cstheme="minorHAnsi"/>
                <w:sz w:val="22"/>
                <w:szCs w:val="22"/>
              </w:rPr>
              <w:t xml:space="preserve">to </w:t>
            </w:r>
            <w:r w:rsidR="00D159A5" w:rsidRPr="00BF70D9">
              <w:rPr>
                <w:rFonts w:asciiTheme="minorHAnsi" w:hAnsiTheme="minorHAnsi" w:cstheme="minorHAnsi"/>
                <w:sz w:val="22"/>
                <w:szCs w:val="22"/>
              </w:rPr>
              <w:t xml:space="preserve">own and deliver the </w:t>
            </w:r>
            <w:r w:rsidR="00C629E9" w:rsidRPr="00BF70D9">
              <w:rPr>
                <w:rFonts w:asciiTheme="minorHAnsi" w:hAnsiTheme="minorHAnsi" w:cstheme="minorHAnsi"/>
                <w:sz w:val="22"/>
                <w:szCs w:val="22"/>
              </w:rPr>
              <w:t>functional</w:t>
            </w:r>
            <w:r w:rsidR="00D159A5" w:rsidRPr="00BF70D9">
              <w:rPr>
                <w:rFonts w:asciiTheme="minorHAnsi" w:hAnsiTheme="minorHAnsi" w:cstheme="minorHAnsi"/>
                <w:sz w:val="22"/>
                <w:szCs w:val="22"/>
              </w:rPr>
              <w:t xml:space="preserve"> aspects </w:t>
            </w:r>
            <w:r w:rsidR="00C629E9" w:rsidRPr="00BF70D9">
              <w:rPr>
                <w:rFonts w:asciiTheme="minorHAnsi" w:hAnsiTheme="minorHAnsi" w:cstheme="minorHAnsi"/>
                <w:sz w:val="22"/>
                <w:szCs w:val="22"/>
              </w:rPr>
              <w:t>of our bid responses.</w:t>
            </w:r>
            <w:r w:rsidR="00174BCA" w:rsidRPr="00BF70D9">
              <w:rPr>
                <w:rFonts w:asciiTheme="minorHAnsi" w:hAnsiTheme="minorHAnsi" w:cstheme="minorHAnsi"/>
                <w:sz w:val="22"/>
                <w:szCs w:val="22"/>
                <w:shd w:val="clear" w:color="auto" w:fill="FFFFFF" w:themeFill="background1"/>
              </w:rPr>
              <w:t xml:space="preserve"> </w:t>
            </w:r>
            <w:r w:rsidR="00C629E9" w:rsidRPr="00BF70D9">
              <w:rPr>
                <w:rFonts w:asciiTheme="minorHAnsi" w:hAnsiTheme="minorHAnsi" w:cstheme="minorHAnsi"/>
                <w:sz w:val="22"/>
                <w:szCs w:val="22"/>
                <w:shd w:val="clear" w:color="auto" w:fill="FFFFFF" w:themeFill="background1"/>
              </w:rPr>
              <w:t xml:space="preserve">This role will work across all sized customers and industries and across </w:t>
            </w:r>
            <w:r w:rsidR="001C2A86" w:rsidRPr="00BF70D9">
              <w:rPr>
                <w:rFonts w:asciiTheme="minorHAnsi" w:hAnsiTheme="minorHAnsi" w:cstheme="minorHAnsi"/>
                <w:sz w:val="22"/>
                <w:szCs w:val="22"/>
                <w:shd w:val="clear" w:color="auto" w:fill="FFFFFF" w:themeFill="background1"/>
              </w:rPr>
              <w:t>all</w:t>
            </w:r>
            <w:r w:rsidR="00C629E9" w:rsidRPr="00BF70D9">
              <w:rPr>
                <w:rFonts w:asciiTheme="minorHAnsi" w:hAnsiTheme="minorHAnsi" w:cstheme="minorHAnsi"/>
                <w:sz w:val="22"/>
                <w:szCs w:val="22"/>
                <w:shd w:val="clear" w:color="auto" w:fill="FFFFFF" w:themeFill="background1"/>
              </w:rPr>
              <w:t xml:space="preserve"> the Zellis products.</w:t>
            </w:r>
            <w:r w:rsidR="007E20E9" w:rsidRPr="00BF70D9">
              <w:rPr>
                <w:rFonts w:asciiTheme="minorHAnsi" w:hAnsiTheme="minorHAnsi" w:cstheme="minorHAnsi"/>
                <w:sz w:val="22"/>
                <w:szCs w:val="22"/>
                <w:shd w:val="clear" w:color="auto" w:fill="FFFFFF" w:themeFill="background1"/>
              </w:rPr>
              <w:t xml:space="preserve"> </w:t>
            </w:r>
          </w:p>
          <w:p w14:paraId="37F58D84" w14:textId="28964074" w:rsidR="007E20E9" w:rsidRPr="00BF70D9" w:rsidRDefault="009E36EA" w:rsidP="00EB7ACA">
            <w:pPr>
              <w:pStyle w:val="BodyText"/>
              <w:rPr>
                <w:rFonts w:asciiTheme="minorHAnsi" w:hAnsiTheme="minorHAnsi" w:cstheme="minorHAnsi"/>
                <w:sz w:val="22"/>
                <w:szCs w:val="22"/>
              </w:rPr>
            </w:pPr>
            <w:r w:rsidRPr="00BF70D9">
              <w:rPr>
                <w:rFonts w:asciiTheme="minorHAnsi" w:hAnsiTheme="minorHAnsi" w:cstheme="minorHAnsi"/>
                <w:sz w:val="22"/>
                <w:szCs w:val="22"/>
              </w:rPr>
              <w:t xml:space="preserve">You will be required to engage with internal stakeholders </w:t>
            </w:r>
            <w:r w:rsidR="007323D9" w:rsidRPr="00BF70D9">
              <w:rPr>
                <w:rFonts w:asciiTheme="minorHAnsi" w:hAnsiTheme="minorHAnsi" w:cstheme="minorHAnsi"/>
                <w:sz w:val="22"/>
                <w:szCs w:val="22"/>
              </w:rPr>
              <w:t>acting</w:t>
            </w:r>
            <w:r w:rsidRPr="00BF70D9">
              <w:rPr>
                <w:rFonts w:asciiTheme="minorHAnsi" w:hAnsiTheme="minorHAnsi" w:cstheme="minorHAnsi"/>
                <w:sz w:val="22"/>
                <w:szCs w:val="22"/>
              </w:rPr>
              <w:t xml:space="preserve"> as a </w:t>
            </w:r>
            <w:r w:rsidR="007B6EAF" w:rsidRPr="00BF70D9">
              <w:rPr>
                <w:rFonts w:asciiTheme="minorHAnsi" w:hAnsiTheme="minorHAnsi" w:cstheme="minorHAnsi"/>
                <w:sz w:val="22"/>
                <w:szCs w:val="22"/>
              </w:rPr>
              <w:t>key</w:t>
            </w:r>
            <w:r w:rsidRPr="00BF70D9">
              <w:rPr>
                <w:rFonts w:asciiTheme="minorHAnsi" w:hAnsiTheme="minorHAnsi" w:cstheme="minorHAnsi"/>
                <w:sz w:val="22"/>
                <w:szCs w:val="22"/>
              </w:rPr>
              <w:t xml:space="preserve"> member of the </w:t>
            </w:r>
            <w:r w:rsidR="007323D9" w:rsidRPr="00BF70D9">
              <w:rPr>
                <w:rFonts w:asciiTheme="minorHAnsi" w:hAnsiTheme="minorHAnsi" w:cstheme="minorHAnsi"/>
                <w:sz w:val="22"/>
                <w:szCs w:val="22"/>
              </w:rPr>
              <w:t>virtual Bid Office to validate that every b</w:t>
            </w:r>
            <w:r w:rsidR="00461D4B" w:rsidRPr="00BF70D9">
              <w:rPr>
                <w:rFonts w:asciiTheme="minorHAnsi" w:hAnsiTheme="minorHAnsi" w:cstheme="minorHAnsi"/>
                <w:sz w:val="22"/>
                <w:szCs w:val="22"/>
              </w:rPr>
              <w:t>i</w:t>
            </w:r>
            <w:r w:rsidR="007323D9" w:rsidRPr="00BF70D9">
              <w:rPr>
                <w:rFonts w:asciiTheme="minorHAnsi" w:hAnsiTheme="minorHAnsi" w:cstheme="minorHAnsi"/>
                <w:sz w:val="22"/>
                <w:szCs w:val="22"/>
              </w:rPr>
              <w:t>d</w:t>
            </w:r>
            <w:r w:rsidR="00CC311D" w:rsidRPr="00BF70D9">
              <w:rPr>
                <w:rFonts w:asciiTheme="minorHAnsi" w:hAnsiTheme="minorHAnsi" w:cstheme="minorHAnsi"/>
                <w:sz w:val="22"/>
                <w:szCs w:val="22"/>
              </w:rPr>
              <w:t xml:space="preserve"> </w:t>
            </w:r>
            <w:r w:rsidR="002C79AC" w:rsidRPr="00BF70D9">
              <w:rPr>
                <w:rFonts w:asciiTheme="minorHAnsi" w:hAnsiTheme="minorHAnsi" w:cstheme="minorHAnsi"/>
                <w:sz w:val="22"/>
                <w:szCs w:val="22"/>
              </w:rPr>
              <w:t xml:space="preserve">clearly articulates </w:t>
            </w:r>
            <w:r w:rsidR="007323D9" w:rsidRPr="00BF70D9">
              <w:rPr>
                <w:rFonts w:asciiTheme="minorHAnsi" w:hAnsiTheme="minorHAnsi" w:cstheme="minorHAnsi"/>
                <w:sz w:val="22"/>
                <w:szCs w:val="22"/>
              </w:rPr>
              <w:t>our market leading product</w:t>
            </w:r>
            <w:r w:rsidR="0059735F">
              <w:rPr>
                <w:rFonts w:asciiTheme="minorHAnsi" w:hAnsiTheme="minorHAnsi" w:cstheme="minorHAnsi"/>
                <w:sz w:val="22"/>
                <w:szCs w:val="22"/>
              </w:rPr>
              <w:t>/solution</w:t>
            </w:r>
            <w:r w:rsidR="007323D9" w:rsidRPr="00BF70D9">
              <w:rPr>
                <w:rFonts w:asciiTheme="minorHAnsi" w:hAnsiTheme="minorHAnsi" w:cstheme="minorHAnsi"/>
                <w:sz w:val="22"/>
                <w:szCs w:val="22"/>
              </w:rPr>
              <w:t xml:space="preserve"> and the value Zellis and ou</w:t>
            </w:r>
            <w:r w:rsidR="00416653">
              <w:rPr>
                <w:rFonts w:asciiTheme="minorHAnsi" w:hAnsiTheme="minorHAnsi" w:cstheme="minorHAnsi"/>
                <w:sz w:val="22"/>
                <w:szCs w:val="22"/>
              </w:rPr>
              <w:t>r</w:t>
            </w:r>
            <w:r w:rsidR="007323D9" w:rsidRPr="00BF70D9">
              <w:rPr>
                <w:rFonts w:asciiTheme="minorHAnsi" w:hAnsiTheme="minorHAnsi" w:cstheme="minorHAnsi"/>
                <w:sz w:val="22"/>
                <w:szCs w:val="22"/>
              </w:rPr>
              <w:t xml:space="preserve"> partners can deliver.  </w:t>
            </w:r>
          </w:p>
          <w:p w14:paraId="67CE6A35" w14:textId="39C47AE2" w:rsidR="003937D2" w:rsidRPr="00BF70D9" w:rsidRDefault="003937D2" w:rsidP="00EB7ACA">
            <w:pPr>
              <w:pStyle w:val="BodyText"/>
              <w:rPr>
                <w:rFonts w:asciiTheme="minorHAnsi" w:hAnsiTheme="minorHAnsi" w:cstheme="minorHAnsi"/>
                <w:sz w:val="22"/>
                <w:szCs w:val="22"/>
              </w:rPr>
            </w:pPr>
            <w:r w:rsidRPr="00BF70D9">
              <w:rPr>
                <w:rFonts w:asciiTheme="minorHAnsi" w:hAnsiTheme="minorHAnsi" w:cstheme="minorHAnsi"/>
                <w:sz w:val="22"/>
                <w:szCs w:val="22"/>
              </w:rPr>
              <w:t xml:space="preserve">As the </w:t>
            </w:r>
            <w:r w:rsidR="00FA4696" w:rsidRPr="00BF70D9">
              <w:rPr>
                <w:rFonts w:asciiTheme="minorHAnsi" w:hAnsiTheme="minorHAnsi" w:cstheme="minorHAnsi"/>
                <w:sz w:val="22"/>
                <w:szCs w:val="22"/>
              </w:rPr>
              <w:t xml:space="preserve">Functional Bid Writer </w:t>
            </w:r>
            <w:r w:rsidRPr="00BF70D9">
              <w:rPr>
                <w:rFonts w:asciiTheme="minorHAnsi" w:hAnsiTheme="minorHAnsi" w:cstheme="minorHAnsi"/>
                <w:sz w:val="22"/>
                <w:szCs w:val="22"/>
              </w:rPr>
              <w:t xml:space="preserve">you will show your credibility in </w:t>
            </w:r>
            <w:r w:rsidR="00F92333" w:rsidRPr="00BF70D9">
              <w:rPr>
                <w:rFonts w:asciiTheme="minorHAnsi" w:hAnsiTheme="minorHAnsi" w:cstheme="minorHAnsi"/>
                <w:sz w:val="22"/>
                <w:szCs w:val="22"/>
              </w:rPr>
              <w:t xml:space="preserve">the knowledge of our systems </w:t>
            </w:r>
            <w:r w:rsidR="005C6099" w:rsidRPr="00BF70D9">
              <w:rPr>
                <w:rFonts w:asciiTheme="minorHAnsi" w:hAnsiTheme="minorHAnsi" w:cstheme="minorHAnsi"/>
                <w:sz w:val="22"/>
                <w:szCs w:val="22"/>
              </w:rPr>
              <w:t>and</w:t>
            </w:r>
            <w:r w:rsidR="003B0D85" w:rsidRPr="00BF70D9">
              <w:rPr>
                <w:rFonts w:asciiTheme="minorHAnsi" w:hAnsiTheme="minorHAnsi" w:cstheme="minorHAnsi"/>
                <w:sz w:val="22"/>
                <w:szCs w:val="22"/>
              </w:rPr>
              <w:t xml:space="preserve"> a passion for showcasing the best of technology and services</w:t>
            </w:r>
            <w:r w:rsidR="00000BFE" w:rsidRPr="00BF70D9">
              <w:rPr>
                <w:rFonts w:asciiTheme="minorHAnsi" w:hAnsiTheme="minorHAnsi" w:cstheme="minorHAnsi"/>
                <w:sz w:val="22"/>
                <w:szCs w:val="22"/>
              </w:rPr>
              <w:t xml:space="preserve">. The </w:t>
            </w:r>
            <w:r w:rsidR="00F92333" w:rsidRPr="00BF70D9">
              <w:rPr>
                <w:rFonts w:asciiTheme="minorHAnsi" w:hAnsiTheme="minorHAnsi" w:cstheme="minorHAnsi"/>
                <w:sz w:val="22"/>
                <w:szCs w:val="22"/>
              </w:rPr>
              <w:t>Functional Bid Writer</w:t>
            </w:r>
            <w:r w:rsidR="00000BFE" w:rsidRPr="00BF70D9">
              <w:rPr>
                <w:rFonts w:asciiTheme="minorHAnsi" w:hAnsiTheme="minorHAnsi" w:cstheme="minorHAnsi"/>
                <w:sz w:val="22"/>
                <w:szCs w:val="22"/>
              </w:rPr>
              <w:t xml:space="preserve"> is expected to have close working relationships with all areas of the Zellis business, as well as the wider Zellis group and partners. </w:t>
            </w:r>
          </w:p>
          <w:p w14:paraId="056F6ECB" w14:textId="347B87AE" w:rsidR="00835827" w:rsidRPr="00BF70D9" w:rsidRDefault="00680907" w:rsidP="00B56B20">
            <w:pPr>
              <w:pStyle w:val="BodyText"/>
              <w:rPr>
                <w:rFonts w:asciiTheme="minorHAnsi" w:hAnsiTheme="minorHAnsi" w:cstheme="minorHAnsi"/>
              </w:rPr>
            </w:pPr>
            <w:r w:rsidRPr="00BF70D9">
              <w:rPr>
                <w:rFonts w:asciiTheme="minorHAnsi" w:hAnsiTheme="minorHAnsi" w:cstheme="minorHAnsi"/>
                <w:sz w:val="22"/>
                <w:szCs w:val="22"/>
              </w:rPr>
              <w:t xml:space="preserve">Your </w:t>
            </w:r>
            <w:r w:rsidR="00F96BD9" w:rsidRPr="00BF70D9">
              <w:rPr>
                <w:rFonts w:asciiTheme="minorHAnsi" w:hAnsiTheme="minorHAnsi" w:cstheme="minorHAnsi"/>
                <w:sz w:val="22"/>
                <w:szCs w:val="22"/>
              </w:rPr>
              <w:t>credibility</w:t>
            </w:r>
            <w:r w:rsidRPr="00BF70D9">
              <w:rPr>
                <w:rFonts w:asciiTheme="minorHAnsi" w:hAnsiTheme="minorHAnsi" w:cstheme="minorHAnsi"/>
                <w:sz w:val="22"/>
                <w:szCs w:val="22"/>
              </w:rPr>
              <w:t xml:space="preserve"> will enable you to influence whilst maintaining a pragmatic and transformational approach to delivering </w:t>
            </w:r>
            <w:r w:rsidR="00F92333" w:rsidRPr="00BF70D9">
              <w:rPr>
                <w:rFonts w:asciiTheme="minorHAnsi" w:hAnsiTheme="minorHAnsi" w:cstheme="minorHAnsi"/>
                <w:sz w:val="22"/>
                <w:szCs w:val="22"/>
              </w:rPr>
              <w:t>compelling responses</w:t>
            </w:r>
            <w:r w:rsidR="00F96BD9" w:rsidRPr="00BF70D9">
              <w:rPr>
                <w:rFonts w:asciiTheme="minorHAnsi" w:hAnsiTheme="minorHAnsi" w:cstheme="minorHAnsi"/>
                <w:sz w:val="22"/>
                <w:szCs w:val="22"/>
              </w:rPr>
              <w:t xml:space="preserve">. Acting as the voice of the current and potential customers you will validate that internal stakeholders understand and are aligned to the </w:t>
            </w:r>
            <w:r w:rsidR="00CA2D3B" w:rsidRPr="00BF70D9">
              <w:rPr>
                <w:rFonts w:asciiTheme="minorHAnsi" w:hAnsiTheme="minorHAnsi" w:cstheme="minorHAnsi"/>
                <w:sz w:val="22"/>
                <w:szCs w:val="22"/>
              </w:rPr>
              <w:t xml:space="preserve">expectations, inspiring others with a “can do “ attitude. </w:t>
            </w:r>
          </w:p>
        </w:tc>
      </w:tr>
      <w:tr w:rsidR="00835827" w:rsidRPr="00BF70D9" w14:paraId="59E19171" w14:textId="77777777" w:rsidTr="00117510">
        <w:tc>
          <w:tcPr>
            <w:tcW w:w="9622" w:type="dxa"/>
            <w:shd w:val="clear" w:color="auto" w:fill="auto"/>
          </w:tcPr>
          <w:p w14:paraId="7B467ACA" w14:textId="1FCBF812" w:rsidR="00835827" w:rsidRPr="00BF70D9" w:rsidRDefault="00866A3F" w:rsidP="005E7DA3">
            <w:pPr>
              <w:spacing w:before="0" w:after="0"/>
              <w:rPr>
                <w:rFonts w:asciiTheme="minorHAnsi" w:hAnsiTheme="minorHAnsi" w:cstheme="minorHAnsi"/>
                <w:b/>
                <w:bCs/>
                <w:color w:val="auto"/>
                <w:sz w:val="22"/>
                <w:szCs w:val="22"/>
              </w:rPr>
            </w:pPr>
            <w:r w:rsidRPr="00BF70D9">
              <w:rPr>
                <w:rFonts w:asciiTheme="minorHAnsi" w:hAnsiTheme="minorHAnsi" w:cstheme="minorHAnsi"/>
                <w:b/>
                <w:bCs/>
                <w:color w:val="auto"/>
                <w:sz w:val="22"/>
                <w:szCs w:val="22"/>
              </w:rPr>
              <w:t xml:space="preserve">Role </w:t>
            </w:r>
            <w:r w:rsidR="00C21682" w:rsidRPr="00BF70D9">
              <w:rPr>
                <w:rFonts w:asciiTheme="minorHAnsi" w:hAnsiTheme="minorHAnsi" w:cstheme="minorHAnsi"/>
                <w:b/>
                <w:bCs/>
                <w:color w:val="auto"/>
                <w:sz w:val="22"/>
                <w:szCs w:val="22"/>
              </w:rPr>
              <w:t>a</w:t>
            </w:r>
            <w:r w:rsidRPr="00BF70D9">
              <w:rPr>
                <w:rFonts w:asciiTheme="minorHAnsi" w:hAnsiTheme="minorHAnsi" w:cstheme="minorHAnsi"/>
                <w:b/>
                <w:bCs/>
                <w:color w:val="auto"/>
                <w:sz w:val="22"/>
                <w:szCs w:val="22"/>
              </w:rPr>
              <w:t>ccountabilities and responsibilities:</w:t>
            </w:r>
          </w:p>
        </w:tc>
      </w:tr>
      <w:tr w:rsidR="00835827" w:rsidRPr="00BF70D9" w14:paraId="293D447C" w14:textId="77777777" w:rsidTr="00117510">
        <w:tc>
          <w:tcPr>
            <w:tcW w:w="9622" w:type="dxa"/>
            <w:shd w:val="clear" w:color="auto" w:fill="auto"/>
          </w:tcPr>
          <w:p w14:paraId="203BABF3" w14:textId="77777777" w:rsidR="00B55424" w:rsidRPr="00BF70D9" w:rsidRDefault="00B55424" w:rsidP="005E7DA3">
            <w:pPr>
              <w:pStyle w:val="Bullet1"/>
              <w:numPr>
                <w:ilvl w:val="0"/>
                <w:numId w:val="0"/>
              </w:numPr>
              <w:spacing w:before="0"/>
              <w:rPr>
                <w:rFonts w:asciiTheme="minorHAnsi" w:eastAsiaTheme="minorEastAsia" w:hAnsiTheme="minorHAnsi" w:cstheme="minorHAnsi"/>
                <w:b/>
                <w:bCs/>
                <w:lang w:val="en-GB"/>
              </w:rPr>
            </w:pPr>
            <w:r w:rsidRPr="00BF70D9">
              <w:rPr>
                <w:rFonts w:asciiTheme="minorHAnsi" w:eastAsiaTheme="minorEastAsia" w:hAnsiTheme="minorHAnsi" w:cstheme="minorHAnsi"/>
                <w:b/>
                <w:bCs/>
                <w:lang w:val="en-GB"/>
              </w:rPr>
              <w:t>In this role your key responsibilities will be:</w:t>
            </w:r>
          </w:p>
          <w:p w14:paraId="7BA080E1" w14:textId="2B68C57C" w:rsidR="003767B0" w:rsidRPr="00BF70D9" w:rsidRDefault="00BB7E34" w:rsidP="007B1DE8">
            <w:pPr>
              <w:pStyle w:val="Bullet1"/>
              <w:rPr>
                <w:rFonts w:eastAsiaTheme="minorEastAsia"/>
              </w:rPr>
            </w:pPr>
            <w:r w:rsidRPr="00BF70D9">
              <w:rPr>
                <w:rFonts w:eastAsiaTheme="minorEastAsia"/>
              </w:rPr>
              <w:t xml:space="preserve">Lead the </w:t>
            </w:r>
            <w:r w:rsidR="0018620D" w:rsidRPr="00BF70D9">
              <w:rPr>
                <w:rFonts w:eastAsiaTheme="minorEastAsia"/>
              </w:rPr>
              <w:t xml:space="preserve">functional responses </w:t>
            </w:r>
            <w:r w:rsidR="00E8021A" w:rsidRPr="00BF70D9">
              <w:rPr>
                <w:rFonts w:eastAsiaTheme="minorEastAsia"/>
              </w:rPr>
              <w:t>to</w:t>
            </w:r>
            <w:r w:rsidR="00F63CC6" w:rsidRPr="00BF70D9">
              <w:rPr>
                <w:rFonts w:eastAsiaTheme="minorEastAsia"/>
              </w:rPr>
              <w:t xml:space="preserve"> address the customers objectives and </w:t>
            </w:r>
            <w:r w:rsidR="00DA6A26">
              <w:rPr>
                <w:rFonts w:eastAsiaTheme="minorEastAsia"/>
              </w:rPr>
              <w:t>support</w:t>
            </w:r>
            <w:r w:rsidR="00FA2EE8">
              <w:rPr>
                <w:rFonts w:eastAsiaTheme="minorEastAsia"/>
              </w:rPr>
              <w:t xml:space="preserve"> </w:t>
            </w:r>
            <w:r w:rsidR="00DA6A26" w:rsidRPr="00BF70D9">
              <w:rPr>
                <w:rFonts w:eastAsiaTheme="minorEastAsia"/>
              </w:rPr>
              <w:t>resolv</w:t>
            </w:r>
            <w:r w:rsidR="00DA6A26">
              <w:rPr>
                <w:rFonts w:eastAsiaTheme="minorEastAsia"/>
              </w:rPr>
              <w:t>ing</w:t>
            </w:r>
            <w:r w:rsidR="00DA6A26" w:rsidRPr="00BF70D9">
              <w:rPr>
                <w:rFonts w:eastAsiaTheme="minorEastAsia"/>
              </w:rPr>
              <w:t xml:space="preserve"> </w:t>
            </w:r>
            <w:r w:rsidR="00F63CC6" w:rsidRPr="00BF70D9">
              <w:rPr>
                <w:rFonts w:eastAsiaTheme="minorEastAsia"/>
              </w:rPr>
              <w:t>their challenges</w:t>
            </w:r>
            <w:r w:rsidR="0053580A" w:rsidRPr="00BF70D9">
              <w:rPr>
                <w:rFonts w:eastAsiaTheme="minorEastAsia"/>
              </w:rPr>
              <w:t>.</w:t>
            </w:r>
          </w:p>
          <w:p w14:paraId="577D3DA2" w14:textId="7C6CEE2E" w:rsidR="003767B0" w:rsidRPr="00BF70D9" w:rsidRDefault="00382769" w:rsidP="007B1DE8">
            <w:pPr>
              <w:pStyle w:val="Bullet1"/>
              <w:rPr>
                <w:rFonts w:eastAsiaTheme="minorEastAsia"/>
              </w:rPr>
            </w:pPr>
            <w:r w:rsidRPr="00BF70D9">
              <w:rPr>
                <w:rFonts w:eastAsiaTheme="minorEastAsia"/>
              </w:rPr>
              <w:t xml:space="preserve">Present the </w:t>
            </w:r>
            <w:r w:rsidR="00E8021A" w:rsidRPr="00BF70D9">
              <w:rPr>
                <w:rFonts w:eastAsiaTheme="minorEastAsia"/>
              </w:rPr>
              <w:t>functionality of the systems</w:t>
            </w:r>
            <w:r w:rsidRPr="00BF70D9">
              <w:rPr>
                <w:rFonts w:eastAsiaTheme="minorEastAsia"/>
              </w:rPr>
              <w:t xml:space="preserve"> </w:t>
            </w:r>
            <w:r w:rsidR="00D4716B" w:rsidRPr="00BF70D9">
              <w:rPr>
                <w:rFonts w:eastAsiaTheme="minorEastAsia"/>
              </w:rPr>
              <w:t>in a</w:t>
            </w:r>
            <w:r w:rsidRPr="00BF70D9">
              <w:rPr>
                <w:rFonts w:eastAsiaTheme="minorEastAsia"/>
              </w:rPr>
              <w:t xml:space="preserve"> clear and compelling </w:t>
            </w:r>
            <w:r w:rsidR="00716C61" w:rsidRPr="00BF70D9">
              <w:rPr>
                <w:rFonts w:eastAsiaTheme="minorEastAsia"/>
              </w:rPr>
              <w:t xml:space="preserve">way, whether that </w:t>
            </w:r>
            <w:r w:rsidR="00B85945" w:rsidRPr="00BF70D9">
              <w:rPr>
                <w:rFonts w:eastAsiaTheme="minorEastAsia"/>
              </w:rPr>
              <w:t>be as</w:t>
            </w:r>
            <w:r w:rsidR="00716C61" w:rsidRPr="00BF70D9">
              <w:rPr>
                <w:rFonts w:eastAsiaTheme="minorEastAsia"/>
              </w:rPr>
              <w:t xml:space="preserve"> part of a bid response</w:t>
            </w:r>
            <w:r w:rsidR="005727C3" w:rsidRPr="00BF70D9">
              <w:rPr>
                <w:rFonts w:eastAsiaTheme="minorEastAsia"/>
              </w:rPr>
              <w:t xml:space="preserve"> or </w:t>
            </w:r>
            <w:r w:rsidR="00B85945" w:rsidRPr="00BF70D9">
              <w:rPr>
                <w:rFonts w:eastAsiaTheme="minorEastAsia"/>
              </w:rPr>
              <w:t>in</w:t>
            </w:r>
            <w:r w:rsidR="005727C3" w:rsidRPr="00BF70D9">
              <w:rPr>
                <w:rFonts w:eastAsiaTheme="minorEastAsia"/>
              </w:rPr>
              <w:t xml:space="preserve"> a presentation</w:t>
            </w:r>
            <w:r w:rsidR="0053580A" w:rsidRPr="00BF70D9">
              <w:rPr>
                <w:rFonts w:eastAsiaTheme="minorEastAsia"/>
              </w:rPr>
              <w:t>.</w:t>
            </w:r>
            <w:r w:rsidR="00716C61" w:rsidRPr="00BF70D9">
              <w:rPr>
                <w:rFonts w:eastAsiaTheme="minorEastAsia"/>
              </w:rPr>
              <w:t xml:space="preserve"> </w:t>
            </w:r>
          </w:p>
          <w:p w14:paraId="129242E8" w14:textId="1CA5709A" w:rsidR="00B56B20" w:rsidRPr="00BF70D9" w:rsidRDefault="00716C61" w:rsidP="007B1DE8">
            <w:pPr>
              <w:pStyle w:val="Bullet1"/>
              <w:rPr>
                <w:rFonts w:eastAsiaTheme="minorEastAsia"/>
              </w:rPr>
            </w:pPr>
            <w:r w:rsidRPr="00BF70D9">
              <w:rPr>
                <w:rFonts w:eastAsiaTheme="minorEastAsia"/>
              </w:rPr>
              <w:t xml:space="preserve">Partner with all areas of the business </w:t>
            </w:r>
            <w:r w:rsidR="00BC473C" w:rsidRPr="00BF70D9">
              <w:rPr>
                <w:rFonts w:eastAsiaTheme="minorEastAsia"/>
              </w:rPr>
              <w:t xml:space="preserve">to </w:t>
            </w:r>
            <w:r w:rsidR="00631FFA" w:rsidRPr="00BF70D9">
              <w:rPr>
                <w:rFonts w:eastAsiaTheme="minorEastAsia"/>
              </w:rPr>
              <w:t xml:space="preserve">input into the future </w:t>
            </w:r>
            <w:r w:rsidR="00407ECE" w:rsidRPr="00BF70D9">
              <w:rPr>
                <w:rFonts w:eastAsiaTheme="minorEastAsia"/>
              </w:rPr>
              <w:t xml:space="preserve">roadmap for the system. </w:t>
            </w:r>
          </w:p>
          <w:p w14:paraId="369D756B" w14:textId="7042962B" w:rsidR="00A91C18" w:rsidRPr="00BF70D9" w:rsidRDefault="00A91C18" w:rsidP="007B1DE8">
            <w:pPr>
              <w:pStyle w:val="Bullet1"/>
              <w:rPr>
                <w:rFonts w:eastAsiaTheme="minorEastAsia"/>
              </w:rPr>
            </w:pPr>
            <w:r w:rsidRPr="00BF70D9">
              <w:rPr>
                <w:rFonts w:eastAsiaTheme="minorEastAsia"/>
              </w:rPr>
              <w:t xml:space="preserve">Work as part of a cross-functional pursuit team from the start of the pursuit, through the development of the </w:t>
            </w:r>
            <w:proofErr w:type="gramStart"/>
            <w:r w:rsidRPr="00BF70D9">
              <w:rPr>
                <w:rFonts w:eastAsiaTheme="minorEastAsia"/>
              </w:rPr>
              <w:t>win</w:t>
            </w:r>
            <w:proofErr w:type="gramEnd"/>
            <w:r w:rsidRPr="00BF70D9">
              <w:rPr>
                <w:rFonts w:eastAsiaTheme="minorEastAsia"/>
              </w:rPr>
              <w:t xml:space="preserve"> </w:t>
            </w:r>
            <w:r w:rsidR="00F534E5" w:rsidRPr="00BF70D9">
              <w:rPr>
                <w:rFonts w:eastAsiaTheme="minorEastAsia"/>
              </w:rPr>
              <w:t xml:space="preserve">themes </w:t>
            </w:r>
            <w:r w:rsidR="00D31F78" w:rsidRPr="00BF70D9">
              <w:rPr>
                <w:rFonts w:eastAsiaTheme="minorEastAsia"/>
              </w:rPr>
              <w:t>and</w:t>
            </w:r>
            <w:r w:rsidRPr="00BF70D9">
              <w:rPr>
                <w:rFonts w:eastAsiaTheme="minorEastAsia"/>
              </w:rPr>
              <w:t xml:space="preserve"> the creation of the compelling response. </w:t>
            </w:r>
          </w:p>
          <w:p w14:paraId="62F7E3A8" w14:textId="77777777" w:rsidR="00C10DDF" w:rsidRDefault="00E632AA" w:rsidP="007B1DE8">
            <w:pPr>
              <w:pStyle w:val="Bullet1"/>
              <w:rPr>
                <w:rFonts w:eastAsiaTheme="minorEastAsia"/>
              </w:rPr>
            </w:pPr>
            <w:r w:rsidRPr="00BF70D9">
              <w:rPr>
                <w:rFonts w:eastAsiaTheme="minorEastAsia"/>
              </w:rPr>
              <w:t xml:space="preserve">Input into the development of documents required for review/governance checkpoints and </w:t>
            </w:r>
            <w:proofErr w:type="gramStart"/>
            <w:r w:rsidRPr="00BF70D9">
              <w:rPr>
                <w:rFonts w:eastAsiaTheme="minorEastAsia"/>
              </w:rPr>
              <w:t>manage</w:t>
            </w:r>
            <w:proofErr w:type="gramEnd"/>
            <w:r w:rsidRPr="00BF70D9">
              <w:rPr>
                <w:rFonts w:eastAsiaTheme="minorEastAsia"/>
              </w:rPr>
              <w:t xml:space="preserve"> pursuit risks and issues. </w:t>
            </w:r>
          </w:p>
          <w:p w14:paraId="7EB2F792" w14:textId="0E1BFE4F" w:rsidR="00E632AA" w:rsidRDefault="00E632AA" w:rsidP="007B1DE8">
            <w:pPr>
              <w:pStyle w:val="Bullet1"/>
              <w:rPr>
                <w:rFonts w:eastAsiaTheme="minorEastAsia"/>
              </w:rPr>
            </w:pPr>
            <w:r w:rsidRPr="00BF70D9">
              <w:rPr>
                <w:rFonts w:eastAsiaTheme="minorEastAsia"/>
              </w:rPr>
              <w:t>Escalate issues, risks and conflicts that need to be mitigated.</w:t>
            </w:r>
          </w:p>
          <w:p w14:paraId="4FCF4AE1" w14:textId="572BE33C" w:rsidR="007B1DE8" w:rsidRDefault="007B1DE8" w:rsidP="007B1DE8">
            <w:pPr>
              <w:pStyle w:val="Bullet1"/>
            </w:pPr>
            <w:r>
              <w:t xml:space="preserve">Maintain alignment with product development and update </w:t>
            </w:r>
            <w:r w:rsidR="00A53C51">
              <w:t xml:space="preserve">the </w:t>
            </w:r>
            <w:r w:rsidR="00C459CE">
              <w:t>functional descri</w:t>
            </w:r>
            <w:r w:rsidR="00775958">
              <w:t>ptions/</w:t>
            </w:r>
            <w:r w:rsidR="00A53C51">
              <w:t xml:space="preserve">content </w:t>
            </w:r>
            <w:r w:rsidR="00775958">
              <w:t>contained</w:t>
            </w:r>
            <w:r w:rsidR="00A53C51">
              <w:t xml:space="preserve"> </w:t>
            </w:r>
            <w:r w:rsidR="00775958">
              <w:t xml:space="preserve">within our </w:t>
            </w:r>
            <w:r w:rsidR="00545F0C">
              <w:t xml:space="preserve">master proposal document, and </w:t>
            </w:r>
            <w:r w:rsidR="00A31B42">
              <w:t>our central library/information systems</w:t>
            </w:r>
            <w:r w:rsidR="00545F0C">
              <w:t>,</w:t>
            </w:r>
            <w:r w:rsidR="004463A0">
              <w:t xml:space="preserve"> </w:t>
            </w:r>
            <w:r>
              <w:t>to match</w:t>
            </w:r>
            <w:r w:rsidR="00AB2CF3">
              <w:t>.</w:t>
            </w:r>
          </w:p>
          <w:p w14:paraId="5B6B46B4" w14:textId="77777777" w:rsidR="00E632AA" w:rsidRPr="00BF70D9" w:rsidRDefault="00E632AA" w:rsidP="007B1DE8">
            <w:pPr>
              <w:pStyle w:val="Bullet1"/>
              <w:rPr>
                <w:rFonts w:eastAsiaTheme="minorEastAsia"/>
              </w:rPr>
            </w:pPr>
            <w:r w:rsidRPr="00BF70D9">
              <w:rPr>
                <w:rFonts w:eastAsiaTheme="minorEastAsia"/>
              </w:rPr>
              <w:t>Manage communications and performance against process milestones.</w:t>
            </w:r>
          </w:p>
          <w:p w14:paraId="00DDB17F" w14:textId="42CC818B" w:rsidR="00207649" w:rsidRPr="00BF70D9" w:rsidRDefault="003858BF" w:rsidP="007B1DE8">
            <w:pPr>
              <w:pStyle w:val="Bullet1"/>
              <w:rPr>
                <w:rFonts w:eastAsiaTheme="minorEastAsia"/>
              </w:rPr>
            </w:pPr>
            <w:r w:rsidRPr="00BF70D9">
              <w:rPr>
                <w:rFonts w:eastAsiaTheme="minorEastAsia"/>
              </w:rPr>
              <w:t>Cross-functional influence</w:t>
            </w:r>
            <w:r w:rsidR="0053580A" w:rsidRPr="00BF70D9">
              <w:rPr>
                <w:rFonts w:eastAsiaTheme="minorEastAsia"/>
              </w:rPr>
              <w:t xml:space="preserve"> and</w:t>
            </w:r>
            <w:r w:rsidRPr="00BF70D9">
              <w:rPr>
                <w:rFonts w:eastAsiaTheme="minorEastAsia"/>
              </w:rPr>
              <w:t xml:space="preserve"> relationship building, </w:t>
            </w:r>
            <w:r w:rsidR="0053580A" w:rsidRPr="00BF70D9">
              <w:rPr>
                <w:rFonts w:eastAsiaTheme="minorEastAsia"/>
              </w:rPr>
              <w:t xml:space="preserve">internally and with our partners. </w:t>
            </w:r>
          </w:p>
          <w:p w14:paraId="141BE15C" w14:textId="77777777" w:rsidR="00207649" w:rsidRPr="00BF70D9" w:rsidRDefault="00207649" w:rsidP="00106B92">
            <w:pPr>
              <w:spacing w:before="0" w:after="0"/>
              <w:rPr>
                <w:rFonts w:asciiTheme="minorHAnsi" w:hAnsiTheme="minorHAnsi" w:cstheme="minorHAnsi"/>
                <w:sz w:val="22"/>
                <w:szCs w:val="22"/>
              </w:rPr>
            </w:pPr>
          </w:p>
          <w:p w14:paraId="434595D2" w14:textId="77777777" w:rsidR="00B55424" w:rsidRPr="00BF70D9" w:rsidRDefault="00B55424" w:rsidP="005E7DA3">
            <w:pPr>
              <w:spacing w:before="0"/>
              <w:rPr>
                <w:rFonts w:asciiTheme="minorHAnsi" w:hAnsiTheme="minorHAnsi" w:cstheme="minorHAnsi"/>
                <w:b/>
                <w:bCs/>
                <w:sz w:val="22"/>
                <w:szCs w:val="22"/>
              </w:rPr>
            </w:pPr>
            <w:r w:rsidRPr="00BF70D9">
              <w:rPr>
                <w:rFonts w:asciiTheme="minorHAnsi" w:hAnsiTheme="minorHAnsi" w:cstheme="minorHAnsi"/>
                <w:b/>
                <w:bCs/>
                <w:sz w:val="22"/>
                <w:szCs w:val="22"/>
              </w:rPr>
              <w:t>Essential Skills/behaviours:</w:t>
            </w:r>
          </w:p>
          <w:p w14:paraId="2BCFCFE2" w14:textId="77777777" w:rsidR="000233E7" w:rsidRPr="00BF70D9" w:rsidRDefault="000233E7" w:rsidP="007B1DE8">
            <w:pPr>
              <w:pStyle w:val="Bullet1"/>
              <w:rPr>
                <w:rFonts w:eastAsiaTheme="minorEastAsia"/>
              </w:rPr>
            </w:pPr>
            <w:bookmarkStart w:id="0" w:name="OLE_LINK9"/>
            <w:bookmarkStart w:id="1" w:name="OLE_LINK10"/>
            <w:bookmarkStart w:id="2" w:name="OLE_LINK6"/>
            <w:r w:rsidRPr="00BF70D9">
              <w:rPr>
                <w:rFonts w:eastAsiaTheme="minorEastAsia"/>
              </w:rPr>
              <w:t>Exceptional communication skills and ability to develop robust and enduring relationships with stakeholders at all levels of the internal and/or customer business (where relevant).</w:t>
            </w:r>
          </w:p>
          <w:p w14:paraId="5E66CEEA" w14:textId="713EF40D" w:rsidR="000233E7" w:rsidRPr="00BF70D9" w:rsidRDefault="000233E7" w:rsidP="007B1DE8">
            <w:pPr>
              <w:pStyle w:val="Bullet1"/>
              <w:rPr>
                <w:rFonts w:eastAsiaTheme="minorEastAsia"/>
              </w:rPr>
            </w:pPr>
            <w:r w:rsidRPr="00BF70D9">
              <w:rPr>
                <w:rFonts w:eastAsiaTheme="minorEastAsia"/>
              </w:rPr>
              <w:lastRenderedPageBreak/>
              <w:t>An action oriented and collaborative collaborator by nature. Enthusiastic, driven and with the ability to gain confidence and buy-in from their team and peers.</w:t>
            </w:r>
          </w:p>
          <w:p w14:paraId="54073DFD" w14:textId="77777777" w:rsidR="000233E7" w:rsidRPr="00BF70D9" w:rsidRDefault="000233E7" w:rsidP="007B1DE8">
            <w:pPr>
              <w:pStyle w:val="Bullet1"/>
              <w:rPr>
                <w:rFonts w:eastAsiaTheme="minorEastAsia"/>
              </w:rPr>
            </w:pPr>
            <w:r w:rsidRPr="00BF70D9">
              <w:rPr>
                <w:rFonts w:eastAsiaTheme="minorEastAsia"/>
              </w:rPr>
              <w:t>Experience in bid response technology, ideally utilising AI.</w:t>
            </w:r>
          </w:p>
          <w:p w14:paraId="1D8F1949" w14:textId="5805E51B" w:rsidR="007E5E39" w:rsidRPr="00BF70D9" w:rsidRDefault="007E5E39" w:rsidP="007B1DE8">
            <w:pPr>
              <w:pStyle w:val="Bullet1"/>
              <w:rPr>
                <w:rFonts w:eastAsiaTheme="minorEastAsia"/>
              </w:rPr>
            </w:pPr>
            <w:r w:rsidRPr="00BF70D9">
              <w:rPr>
                <w:rFonts w:eastAsiaTheme="minorEastAsia"/>
              </w:rPr>
              <w:t xml:space="preserve">Proven experience of writing compelling </w:t>
            </w:r>
            <w:r w:rsidR="00BF70D9" w:rsidRPr="00BF70D9">
              <w:rPr>
                <w:rFonts w:eastAsiaTheme="minorEastAsia"/>
              </w:rPr>
              <w:t xml:space="preserve">bid responses from a system functionality perspective. </w:t>
            </w:r>
          </w:p>
          <w:p w14:paraId="34E1EE79" w14:textId="6DD19D5E" w:rsidR="000233E7" w:rsidRPr="00BF70D9" w:rsidRDefault="000233E7" w:rsidP="007B1DE8">
            <w:pPr>
              <w:pStyle w:val="Bullet1"/>
              <w:rPr>
                <w:rFonts w:eastAsiaTheme="minorEastAsia"/>
              </w:rPr>
            </w:pPr>
            <w:r w:rsidRPr="00BF70D9">
              <w:rPr>
                <w:rFonts w:eastAsiaTheme="minorEastAsia"/>
              </w:rPr>
              <w:t>Strong customer focus and ability to act as a point of escalation, driving through the remediations.</w:t>
            </w:r>
          </w:p>
          <w:p w14:paraId="5A867072" w14:textId="77777777" w:rsidR="000233E7" w:rsidRPr="00BF70D9" w:rsidRDefault="000233E7" w:rsidP="007B1DE8">
            <w:pPr>
              <w:pStyle w:val="Bullet1"/>
              <w:rPr>
                <w:rFonts w:eastAsiaTheme="minorEastAsia"/>
              </w:rPr>
            </w:pPr>
            <w:r w:rsidRPr="00BF70D9">
              <w:rPr>
                <w:rFonts w:eastAsiaTheme="minorEastAsia"/>
              </w:rPr>
              <w:t>Continuous improvement mindset and problem-solving skills.</w:t>
            </w:r>
          </w:p>
          <w:p w14:paraId="7294B31B" w14:textId="77777777" w:rsidR="000233E7" w:rsidRPr="00BF70D9" w:rsidRDefault="000233E7" w:rsidP="007B1DE8">
            <w:pPr>
              <w:pStyle w:val="Bullet1"/>
              <w:rPr>
                <w:rFonts w:eastAsiaTheme="minorEastAsia"/>
              </w:rPr>
            </w:pPr>
            <w:r w:rsidRPr="00BF70D9">
              <w:rPr>
                <w:rFonts w:eastAsiaTheme="minorEastAsia"/>
              </w:rPr>
              <w:t>Capable of conveying complex concepts in simple terms and of tailoring written output to suit the audience.</w:t>
            </w:r>
          </w:p>
          <w:p w14:paraId="4DA81003" w14:textId="77777777" w:rsidR="000233E7" w:rsidRPr="00BF70D9" w:rsidRDefault="000233E7" w:rsidP="007B1DE8">
            <w:pPr>
              <w:pStyle w:val="Bullet1"/>
              <w:rPr>
                <w:rFonts w:eastAsiaTheme="minorEastAsia"/>
              </w:rPr>
            </w:pPr>
            <w:r w:rsidRPr="00BF70D9">
              <w:rPr>
                <w:rFonts w:eastAsiaTheme="minorEastAsia"/>
              </w:rPr>
              <w:t xml:space="preserve">Excellent attention to detail. </w:t>
            </w:r>
          </w:p>
          <w:bookmarkEnd w:id="0"/>
          <w:bookmarkEnd w:id="1"/>
          <w:bookmarkEnd w:id="2"/>
          <w:p w14:paraId="64ECCDE2" w14:textId="77777777" w:rsidR="00131CB6" w:rsidRPr="00BF70D9" w:rsidRDefault="00131CB6" w:rsidP="007B1DE8">
            <w:pPr>
              <w:pStyle w:val="Bullet1"/>
              <w:rPr>
                <w:rFonts w:eastAsiaTheme="minorEastAsia"/>
              </w:rPr>
            </w:pPr>
            <w:r w:rsidRPr="00BF70D9">
              <w:rPr>
                <w:rFonts w:eastAsiaTheme="minorEastAsia"/>
              </w:rPr>
              <w:t xml:space="preserve">Preferred experience of Zellis and elementsuite applications and partner technologies. </w:t>
            </w:r>
          </w:p>
          <w:p w14:paraId="3D9571D8" w14:textId="1A5C5CC7" w:rsidR="00835827" w:rsidRPr="00BF70D9" w:rsidRDefault="00131CB6" w:rsidP="007B1DE8">
            <w:pPr>
              <w:pStyle w:val="Bullet1"/>
              <w:rPr>
                <w:rFonts w:eastAsiaTheme="minorEastAsia"/>
              </w:rPr>
            </w:pPr>
            <w:r w:rsidRPr="00BF70D9">
              <w:rPr>
                <w:rFonts w:eastAsiaTheme="minorEastAsia"/>
              </w:rPr>
              <w:t xml:space="preserve">Good understanding of HR, WFM and payroll business processes. </w:t>
            </w:r>
          </w:p>
        </w:tc>
      </w:tr>
      <w:tr w:rsidR="00835827" w:rsidRPr="00BF70D9" w14:paraId="7705BE1A" w14:textId="77777777" w:rsidTr="00117510">
        <w:tc>
          <w:tcPr>
            <w:tcW w:w="9622" w:type="dxa"/>
            <w:shd w:val="clear" w:color="auto" w:fill="auto"/>
          </w:tcPr>
          <w:p w14:paraId="2E791ACC" w14:textId="0452BDC6" w:rsidR="00835827" w:rsidRPr="00BF70D9" w:rsidRDefault="00243ECC" w:rsidP="005E7DA3">
            <w:pPr>
              <w:tabs>
                <w:tab w:val="left" w:pos="4277"/>
              </w:tabs>
              <w:spacing w:before="0" w:after="0"/>
              <w:rPr>
                <w:rFonts w:asciiTheme="minorHAnsi" w:hAnsiTheme="minorHAnsi" w:cstheme="minorHAnsi"/>
                <w:b/>
                <w:bCs/>
                <w:color w:val="auto"/>
                <w:sz w:val="22"/>
                <w:szCs w:val="22"/>
              </w:rPr>
            </w:pPr>
            <w:r w:rsidRPr="00BF70D9">
              <w:rPr>
                <w:rFonts w:asciiTheme="minorHAnsi" w:hAnsiTheme="minorHAnsi" w:cstheme="minorHAnsi"/>
                <w:b/>
                <w:bCs/>
                <w:color w:val="auto"/>
                <w:sz w:val="22"/>
                <w:szCs w:val="22"/>
              </w:rPr>
              <w:lastRenderedPageBreak/>
              <w:t xml:space="preserve">Special </w:t>
            </w:r>
            <w:r w:rsidR="00C21682" w:rsidRPr="00BF70D9">
              <w:rPr>
                <w:rFonts w:asciiTheme="minorHAnsi" w:hAnsiTheme="minorHAnsi" w:cstheme="minorHAnsi"/>
                <w:b/>
                <w:bCs/>
                <w:color w:val="auto"/>
                <w:sz w:val="22"/>
                <w:szCs w:val="22"/>
              </w:rPr>
              <w:t>c</w:t>
            </w:r>
            <w:r w:rsidRPr="00BF70D9">
              <w:rPr>
                <w:rFonts w:asciiTheme="minorHAnsi" w:hAnsiTheme="minorHAnsi" w:cstheme="minorHAnsi"/>
                <w:b/>
                <w:bCs/>
                <w:color w:val="auto"/>
                <w:sz w:val="22"/>
                <w:szCs w:val="22"/>
              </w:rPr>
              <w:t xml:space="preserve">ircumstances / Other </w:t>
            </w:r>
            <w:r w:rsidR="00C21682" w:rsidRPr="00BF70D9">
              <w:rPr>
                <w:rFonts w:asciiTheme="minorHAnsi" w:hAnsiTheme="minorHAnsi" w:cstheme="minorHAnsi"/>
                <w:b/>
                <w:bCs/>
                <w:color w:val="auto"/>
                <w:sz w:val="22"/>
                <w:szCs w:val="22"/>
              </w:rPr>
              <w:t>r</w:t>
            </w:r>
            <w:r w:rsidRPr="00BF70D9">
              <w:rPr>
                <w:rFonts w:asciiTheme="minorHAnsi" w:hAnsiTheme="minorHAnsi" w:cstheme="minorHAnsi"/>
                <w:b/>
                <w:bCs/>
                <w:color w:val="auto"/>
                <w:sz w:val="22"/>
                <w:szCs w:val="22"/>
              </w:rPr>
              <w:t>equirements e.g. travel requirements, working arrangements etc</w:t>
            </w:r>
          </w:p>
        </w:tc>
      </w:tr>
      <w:tr w:rsidR="00835827" w:rsidRPr="00BF70D9" w14:paraId="62B36C35" w14:textId="77777777" w:rsidTr="00117510">
        <w:tc>
          <w:tcPr>
            <w:tcW w:w="9622" w:type="dxa"/>
            <w:shd w:val="clear" w:color="auto" w:fill="auto"/>
          </w:tcPr>
          <w:p w14:paraId="53F42DB7" w14:textId="0B857CA9" w:rsidR="00835827" w:rsidRPr="00BF70D9" w:rsidRDefault="00743192" w:rsidP="005E7DA3">
            <w:pPr>
              <w:spacing w:before="0" w:after="0"/>
              <w:rPr>
                <w:rFonts w:asciiTheme="minorHAnsi" w:hAnsiTheme="minorHAnsi" w:cstheme="minorHAnsi"/>
                <w:color w:val="auto"/>
                <w:sz w:val="22"/>
                <w:szCs w:val="22"/>
              </w:rPr>
            </w:pPr>
            <w:r w:rsidRPr="00BF70D9">
              <w:rPr>
                <w:rFonts w:asciiTheme="minorHAnsi" w:hAnsiTheme="minorHAnsi" w:cstheme="minorHAnsi"/>
                <w:color w:val="auto"/>
                <w:sz w:val="22"/>
                <w:szCs w:val="22"/>
              </w:rPr>
              <w:t xml:space="preserve">Travel to Zellis or partner offices as required. </w:t>
            </w:r>
          </w:p>
          <w:p w14:paraId="325ADBEA" w14:textId="77777777" w:rsidR="00D46DD7" w:rsidRPr="00BF70D9" w:rsidRDefault="00D46DD7" w:rsidP="005E7DA3">
            <w:pPr>
              <w:spacing w:before="0" w:after="0"/>
              <w:rPr>
                <w:rFonts w:asciiTheme="minorHAnsi" w:hAnsiTheme="minorHAnsi" w:cstheme="minorHAnsi"/>
                <w:color w:val="auto"/>
                <w:sz w:val="22"/>
                <w:szCs w:val="22"/>
              </w:rPr>
            </w:pPr>
          </w:p>
        </w:tc>
      </w:tr>
    </w:tbl>
    <w:p w14:paraId="022053B7" w14:textId="77777777" w:rsidR="006815E7" w:rsidRPr="00BF70D9"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BF70D9" w14:paraId="6383300B" w14:textId="77777777" w:rsidTr="00117510">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3E627DDC" w14:textId="015EAA47" w:rsidR="00D46DD7" w:rsidRPr="00BF70D9" w:rsidRDefault="00083FFF" w:rsidP="005E7DA3">
            <w:pPr>
              <w:spacing w:before="0" w:after="0" w:line="240" w:lineRule="auto"/>
              <w:rPr>
                <w:rFonts w:asciiTheme="minorHAnsi" w:hAnsiTheme="minorHAnsi" w:cstheme="minorHAnsi"/>
                <w:color w:val="auto"/>
                <w:sz w:val="22"/>
                <w:szCs w:val="22"/>
              </w:rPr>
            </w:pPr>
            <w:r w:rsidRPr="00BF70D9">
              <w:rPr>
                <w:rFonts w:asciiTheme="minorHAnsi" w:hAnsiTheme="minorHAnsi" w:cstheme="minorHAnsi"/>
                <w:color w:val="auto"/>
                <w:sz w:val="22"/>
                <w:szCs w:val="22"/>
              </w:rPr>
              <w:t>About Zellis</w:t>
            </w:r>
            <w:r w:rsidR="00117510" w:rsidRPr="00BF70D9">
              <w:rPr>
                <w:rFonts w:asciiTheme="minorHAnsi" w:hAnsiTheme="minorHAnsi" w:cstheme="minorHAnsi"/>
                <w:color w:val="auto"/>
                <w:sz w:val="22"/>
                <w:szCs w:val="22"/>
              </w:rPr>
              <w:t xml:space="preserve"> Group</w:t>
            </w:r>
          </w:p>
        </w:tc>
      </w:tr>
      <w:tr w:rsidR="00D46DD7" w:rsidRPr="00BF70D9" w14:paraId="6767809D" w14:textId="77777777" w:rsidTr="00117510">
        <w:tc>
          <w:tcPr>
            <w:tcW w:w="9622" w:type="dxa"/>
            <w:shd w:val="clear" w:color="auto" w:fill="auto"/>
          </w:tcPr>
          <w:p w14:paraId="6406C9B7" w14:textId="77777777" w:rsidR="0096763F" w:rsidRPr="00BF70D9" w:rsidRDefault="0096763F" w:rsidP="005E7DA3">
            <w:pPr>
              <w:pStyle w:val="NormalWeb"/>
              <w:spacing w:before="0" w:after="0"/>
              <w:rPr>
                <w:rFonts w:ascii="Open Sans" w:hAnsi="Open Sans" w:cs="Open Sans"/>
                <w:bCs/>
                <w:sz w:val="22"/>
                <w:szCs w:val="22"/>
              </w:rPr>
            </w:pPr>
            <w:r w:rsidRPr="00BF70D9">
              <w:rPr>
                <w:rFonts w:ascii="Open Sans" w:hAnsi="Open Sans" w:cs="Open Sans"/>
                <w:sz w:val="22"/>
                <w:szCs w:val="22"/>
              </w:rPr>
              <w:t>We are Zellis Group. The UK and Ireland’s leading provider of pay, reward, analytics and people experiences.</w:t>
            </w:r>
          </w:p>
          <w:p w14:paraId="73755821" w14:textId="77777777" w:rsidR="0096763F" w:rsidRPr="00BF70D9" w:rsidRDefault="0096763F" w:rsidP="005E7DA3">
            <w:pPr>
              <w:pStyle w:val="NormalWeb"/>
              <w:spacing w:before="0" w:after="0"/>
              <w:rPr>
                <w:rFonts w:ascii="Open Sans" w:hAnsi="Open Sans" w:cs="Open Sans"/>
                <w:sz w:val="22"/>
                <w:szCs w:val="22"/>
              </w:rPr>
            </w:pPr>
            <w:r w:rsidRPr="00BF70D9">
              <w:rPr>
                <w:rFonts w:ascii="Open Sans" w:hAnsi="Open Sans" w:cs="Open Sans"/>
                <w:sz w:val="22"/>
                <w:szCs w:val="22"/>
              </w:rPr>
              <w:t>Zellis Group consists of three companies - Zellis, Moorepay and Benefex - who provide services to different customers and have the autonomy to design and deliver products to meet their unique needs. We are three distinct and successful businesses, but there is power as a group.</w:t>
            </w:r>
          </w:p>
          <w:p w14:paraId="77C2E458" w14:textId="77777777" w:rsidR="0096763F" w:rsidRPr="00BF70D9" w:rsidRDefault="0096763F" w:rsidP="005E7DA3">
            <w:pPr>
              <w:pStyle w:val="NormalWeb"/>
              <w:spacing w:before="0" w:after="0"/>
              <w:rPr>
                <w:rFonts w:ascii="Open Sans" w:hAnsi="Open Sans" w:cs="Open Sans"/>
                <w:sz w:val="22"/>
                <w:szCs w:val="22"/>
              </w:rPr>
            </w:pPr>
            <w:r w:rsidRPr="00BF70D9">
              <w:rPr>
                <w:rFonts w:ascii="Open Sans" w:hAnsi="Open Sans" w:cs="Open Sans"/>
                <w:sz w:val="22"/>
                <w:szCs w:val="22"/>
              </w:rPr>
              <w:t xml:space="preserve">Our overall purpose is to </w:t>
            </w:r>
            <w:r w:rsidRPr="00BF70D9">
              <w:rPr>
                <w:rFonts w:ascii="Open Sans" w:hAnsi="Open Sans" w:cs="Open Sans"/>
                <w:i/>
                <w:iCs/>
                <w:sz w:val="22"/>
                <w:szCs w:val="22"/>
              </w:rPr>
              <w:t xml:space="preserve">power exceptional employee </w:t>
            </w:r>
            <w:proofErr w:type="gramStart"/>
            <w:r w:rsidRPr="00BF70D9">
              <w:rPr>
                <w:rFonts w:ascii="Open Sans" w:hAnsi="Open Sans" w:cs="Open Sans"/>
                <w:i/>
                <w:iCs/>
                <w:sz w:val="22"/>
                <w:szCs w:val="22"/>
              </w:rPr>
              <w:t>experiences</w:t>
            </w:r>
            <w:proofErr w:type="gramEnd"/>
            <w:r w:rsidRPr="00BF70D9">
              <w:rPr>
                <w:rFonts w:ascii="Open Sans" w:hAnsi="Open Sans" w:cs="Open Sans"/>
                <w:i/>
                <w:iCs/>
                <w:sz w:val="22"/>
                <w:szCs w:val="22"/>
              </w:rPr>
              <w:t xml:space="preserve"> so you and your people do better</w:t>
            </w:r>
            <w:r w:rsidRPr="00BF70D9">
              <w:rPr>
                <w:rFonts w:ascii="Open Sans" w:hAnsi="Open Sans" w:cs="Open Sans"/>
                <w:sz w:val="22"/>
                <w:szCs w:val="22"/>
              </w:rPr>
              <w:t>.</w:t>
            </w:r>
          </w:p>
          <w:p w14:paraId="0ABEF5A3" w14:textId="77777777" w:rsidR="0096763F" w:rsidRPr="00BF70D9" w:rsidRDefault="0096763F" w:rsidP="005E7DA3">
            <w:pPr>
              <w:pStyle w:val="NormalWeb"/>
              <w:spacing w:before="0" w:after="0"/>
              <w:rPr>
                <w:rFonts w:ascii="Open Sans" w:hAnsi="Open Sans" w:cs="Open Sans"/>
                <w:sz w:val="22"/>
                <w:szCs w:val="22"/>
              </w:rPr>
            </w:pPr>
          </w:p>
          <w:p w14:paraId="5AE236D2" w14:textId="77777777" w:rsidR="0096763F" w:rsidRPr="00BF70D9" w:rsidRDefault="0096763F" w:rsidP="005E7DA3">
            <w:pPr>
              <w:pStyle w:val="NormalWeb"/>
              <w:spacing w:before="0" w:after="0"/>
              <w:rPr>
                <w:rFonts w:ascii="Open Sans" w:hAnsi="Open Sans" w:cs="Open Sans"/>
                <w:sz w:val="22"/>
                <w:szCs w:val="22"/>
              </w:rPr>
            </w:pPr>
            <w:r w:rsidRPr="00BF70D9">
              <w:rPr>
                <w:rFonts w:ascii="Open Sans" w:hAnsi="Open Sans" w:cs="Open Sans"/>
                <w:b/>
                <w:bCs/>
                <w:sz w:val="22"/>
                <w:szCs w:val="22"/>
              </w:rPr>
              <w:t>Our history</w:t>
            </w:r>
          </w:p>
          <w:p w14:paraId="335DF081" w14:textId="77777777" w:rsidR="0096763F" w:rsidRPr="00BF70D9" w:rsidRDefault="0096763F" w:rsidP="005E7DA3">
            <w:pPr>
              <w:pStyle w:val="NormalWeb"/>
              <w:spacing w:before="0" w:after="0"/>
              <w:rPr>
                <w:rFonts w:ascii="Open Sans" w:hAnsi="Open Sans" w:cs="Open Sans"/>
                <w:sz w:val="22"/>
                <w:szCs w:val="22"/>
              </w:rPr>
            </w:pPr>
            <w:r w:rsidRPr="00BF70D9">
              <w:rPr>
                <w:rFonts w:ascii="Open Sans" w:hAnsi="Open Sans" w:cs="Open Sans"/>
                <w:sz w:val="22"/>
                <w:szCs w:val="22"/>
              </w:rPr>
              <w:t>We have over 50 years of heritage and industry experience – and we’ve been ahead of the curve throughout.</w:t>
            </w:r>
          </w:p>
          <w:p w14:paraId="35E05304" w14:textId="77777777" w:rsidR="0096763F" w:rsidRPr="00BF70D9" w:rsidRDefault="0096763F" w:rsidP="005E7DA3">
            <w:pPr>
              <w:pStyle w:val="NormalWeb"/>
              <w:spacing w:before="0" w:after="0"/>
              <w:rPr>
                <w:rFonts w:ascii="Open Sans" w:hAnsi="Open Sans" w:cs="Open Sans"/>
                <w:sz w:val="22"/>
                <w:szCs w:val="22"/>
              </w:rPr>
            </w:pPr>
            <w:r w:rsidRPr="00BF70D9">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BF70D9" w:rsidRDefault="0096763F" w:rsidP="005E7DA3">
            <w:pPr>
              <w:pStyle w:val="NormalWeb"/>
              <w:spacing w:before="0" w:after="0"/>
              <w:rPr>
                <w:rFonts w:ascii="Open Sans" w:hAnsi="Open Sans" w:cs="Open Sans"/>
                <w:sz w:val="22"/>
                <w:szCs w:val="22"/>
              </w:rPr>
            </w:pPr>
            <w:r w:rsidRPr="00BF70D9">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BF70D9" w:rsidRDefault="0096763F" w:rsidP="005E7DA3">
            <w:pPr>
              <w:pStyle w:val="NormalWeb"/>
              <w:spacing w:before="0" w:after="0"/>
              <w:rPr>
                <w:rFonts w:ascii="Open Sans" w:hAnsi="Open Sans" w:cs="Open Sans"/>
                <w:sz w:val="22"/>
                <w:szCs w:val="22"/>
              </w:rPr>
            </w:pPr>
            <w:r w:rsidRPr="00BF70D9">
              <w:rPr>
                <w:rFonts w:ascii="Open Sans" w:hAnsi="Open Sans" w:cs="Open Sans"/>
                <w:sz w:val="22"/>
                <w:szCs w:val="22"/>
              </w:rPr>
              <w:t>After acquiring Benefex, we’re now even better equipped to serve the complex needs of our customers.</w:t>
            </w:r>
          </w:p>
          <w:p w14:paraId="6393B7A6" w14:textId="77777777" w:rsidR="00B817C8" w:rsidRDefault="0096763F" w:rsidP="005E7DA3">
            <w:pPr>
              <w:pStyle w:val="NormalWeb"/>
              <w:spacing w:before="0" w:after="0"/>
              <w:rPr>
                <w:rFonts w:ascii="Open Sans" w:hAnsi="Open Sans" w:cs="Open Sans"/>
                <w:sz w:val="22"/>
                <w:szCs w:val="22"/>
              </w:rPr>
            </w:pPr>
            <w:r w:rsidRPr="00BF70D9">
              <w:rPr>
                <w:rFonts w:ascii="Open Sans" w:hAnsi="Open Sans" w:cs="Open Sans"/>
                <w:sz w:val="22"/>
                <w:szCs w:val="22"/>
              </w:rPr>
              <w:t>In September 2020 we launched Zellis HCM Cloud, the exciting next evolution of ResourceLink, our flagship payroll and HR solution.</w:t>
            </w:r>
          </w:p>
          <w:p w14:paraId="691BADF5" w14:textId="77777777" w:rsidR="0096763F" w:rsidRPr="00BF70D9" w:rsidRDefault="0096763F" w:rsidP="005E7DA3">
            <w:pPr>
              <w:pStyle w:val="NormalWeb"/>
              <w:spacing w:before="0" w:after="0"/>
              <w:rPr>
                <w:rFonts w:ascii="Open Sans" w:hAnsi="Open Sans" w:cs="Open Sans"/>
                <w:sz w:val="22"/>
                <w:szCs w:val="22"/>
              </w:rPr>
            </w:pPr>
          </w:p>
          <w:p w14:paraId="65ED7621" w14:textId="77777777" w:rsidR="0096763F" w:rsidRPr="00BF70D9" w:rsidRDefault="0096763F" w:rsidP="005E7DA3">
            <w:pPr>
              <w:pStyle w:val="NormalWeb"/>
              <w:spacing w:before="0" w:after="0"/>
              <w:rPr>
                <w:rFonts w:ascii="Open Sans" w:hAnsi="Open Sans" w:cs="Open Sans"/>
                <w:sz w:val="22"/>
                <w:szCs w:val="22"/>
              </w:rPr>
            </w:pPr>
            <w:r w:rsidRPr="00BF70D9">
              <w:rPr>
                <w:rFonts w:ascii="Open Sans" w:hAnsi="Open Sans" w:cs="Open Sans"/>
                <w:b/>
                <w:bCs/>
                <w:sz w:val="22"/>
                <w:szCs w:val="22"/>
              </w:rPr>
              <w:t>We’re proud of our culture</w:t>
            </w:r>
          </w:p>
          <w:p w14:paraId="61D9BFEE" w14:textId="77777777" w:rsidR="0096763F" w:rsidRPr="00BF70D9" w:rsidRDefault="0096763F" w:rsidP="005E7DA3">
            <w:pPr>
              <w:pStyle w:val="NormalWeb"/>
              <w:spacing w:before="0" w:after="0"/>
              <w:rPr>
                <w:rFonts w:ascii="Open Sans" w:hAnsi="Open Sans" w:cs="Open Sans"/>
                <w:sz w:val="22"/>
                <w:szCs w:val="22"/>
              </w:rPr>
            </w:pPr>
            <w:r w:rsidRPr="00BF70D9">
              <w:rPr>
                <w:rFonts w:ascii="Open Sans" w:hAnsi="Open Sans" w:cs="Open Sans"/>
                <w:sz w:val="22"/>
                <w:szCs w:val="22"/>
              </w:rPr>
              <w:t xml:space="preserve">At Zellis we work hard to create a culture where people want to join, belong to, and be part of a progressive organisation. We’re committed to recruiting and retaining a diverse and </w:t>
            </w:r>
            <w:r w:rsidRPr="00BF70D9">
              <w:rPr>
                <w:rFonts w:ascii="Open Sans" w:hAnsi="Open Sans" w:cs="Open Sans"/>
                <w:sz w:val="22"/>
                <w:szCs w:val="22"/>
              </w:rPr>
              <w:lastRenderedPageBreak/>
              <w:t>inclusive workforce that is representative of the customers we serve and the communities we operate in.</w:t>
            </w:r>
          </w:p>
          <w:p w14:paraId="79A4F588" w14:textId="77777777" w:rsidR="0096763F" w:rsidRPr="00BF70D9" w:rsidRDefault="0096763F" w:rsidP="005E7DA3">
            <w:pPr>
              <w:pStyle w:val="NormalWeb"/>
              <w:spacing w:before="0" w:after="0"/>
              <w:rPr>
                <w:rFonts w:ascii="Open Sans" w:hAnsi="Open Sans" w:cs="Open Sans"/>
                <w:sz w:val="22"/>
                <w:szCs w:val="22"/>
              </w:rPr>
            </w:pPr>
          </w:p>
          <w:p w14:paraId="486C6E13" w14:textId="77777777" w:rsidR="0096763F" w:rsidRPr="00BF70D9" w:rsidRDefault="0096763F" w:rsidP="005E7DA3">
            <w:pPr>
              <w:pStyle w:val="NormalWeb"/>
              <w:spacing w:before="0" w:after="0"/>
              <w:rPr>
                <w:rFonts w:ascii="Open Sans" w:hAnsi="Open Sans" w:cs="Open Sans"/>
                <w:sz w:val="22"/>
                <w:szCs w:val="22"/>
              </w:rPr>
            </w:pPr>
            <w:r w:rsidRPr="00BF70D9">
              <w:rPr>
                <w:rFonts w:ascii="Open Sans" w:hAnsi="Open Sans" w:cs="Open Sans"/>
                <w:b/>
                <w:bCs/>
                <w:sz w:val="22"/>
                <w:szCs w:val="22"/>
              </w:rPr>
              <w:t>Our values,</w:t>
            </w:r>
            <w:r w:rsidRPr="00BF70D9">
              <w:rPr>
                <w:rFonts w:ascii="Open Sans" w:hAnsi="Open Sans" w:cs="Open Sans"/>
                <w:sz w:val="22"/>
                <w:szCs w:val="22"/>
              </w:rPr>
              <w:t xml:space="preserve"> which were defined with input from </w:t>
            </w:r>
            <w:proofErr w:type="gramStart"/>
            <w:r w:rsidRPr="00BF70D9">
              <w:rPr>
                <w:rFonts w:ascii="Open Sans" w:hAnsi="Open Sans" w:cs="Open Sans"/>
                <w:sz w:val="22"/>
                <w:szCs w:val="22"/>
              </w:rPr>
              <w:t>all of</w:t>
            </w:r>
            <w:proofErr w:type="gramEnd"/>
            <w:r w:rsidRPr="00BF70D9">
              <w:rPr>
                <w:rFonts w:ascii="Open Sans" w:hAnsi="Open Sans" w:cs="Open Sans"/>
                <w:sz w:val="22"/>
                <w:szCs w:val="22"/>
              </w:rPr>
              <w:t xml:space="preserve"> our 2,000 colleagues, are not empty words on a poster. They reflect who we are, and how we operate as a business.</w:t>
            </w:r>
          </w:p>
          <w:p w14:paraId="02C79890" w14:textId="77777777" w:rsidR="0096763F" w:rsidRPr="00BF70D9" w:rsidRDefault="0096763F" w:rsidP="005E7DA3">
            <w:pPr>
              <w:pStyle w:val="NormalWeb"/>
              <w:spacing w:before="0" w:after="0"/>
              <w:rPr>
                <w:rFonts w:ascii="Open Sans" w:hAnsi="Open Sans" w:cs="Open Sans"/>
                <w:sz w:val="22"/>
                <w:szCs w:val="22"/>
              </w:rPr>
            </w:pPr>
          </w:p>
          <w:p w14:paraId="3AD70F02" w14:textId="6E4DAE4A" w:rsidR="00D46DD7" w:rsidRPr="00BF70D9" w:rsidRDefault="00187511" w:rsidP="005E7DA3">
            <w:pPr>
              <w:spacing w:before="0" w:after="0" w:line="240" w:lineRule="auto"/>
              <w:rPr>
                <w:rFonts w:asciiTheme="minorHAnsi" w:hAnsiTheme="minorHAnsi" w:cstheme="minorHAnsi"/>
                <w:color w:val="auto"/>
                <w:sz w:val="22"/>
                <w:szCs w:val="22"/>
              </w:rPr>
            </w:pPr>
            <w:r w:rsidRPr="00BF70D9">
              <w:rPr>
                <w:rFonts w:cs="Open Sans"/>
                <w:noProof/>
                <w:sz w:val="22"/>
                <w:szCs w:val="22"/>
              </w:rPr>
              <w:drawing>
                <wp:inline distT="0" distB="0" distL="0" distR="0" wp14:anchorId="35242ED1" wp14:editId="62A15BF2">
                  <wp:extent cx="6004560" cy="1269365"/>
                  <wp:effectExtent l="0" t="0" r="0" b="6985"/>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9950" cy="1272618"/>
                          </a:xfrm>
                          <a:prstGeom prst="rect">
                            <a:avLst/>
                          </a:prstGeom>
                        </pic:spPr>
                      </pic:pic>
                    </a:graphicData>
                  </a:graphic>
                </wp:inline>
              </w:drawing>
            </w:r>
          </w:p>
        </w:tc>
      </w:tr>
    </w:tbl>
    <w:p w14:paraId="2596C867" w14:textId="1C9F2E91" w:rsidR="00D4204C" w:rsidRPr="00BF70D9" w:rsidRDefault="0090214A" w:rsidP="005E7DA3">
      <w:pPr>
        <w:pStyle w:val="HeadingnotincludedinTOC"/>
        <w:spacing w:before="0"/>
        <w:rPr>
          <w:rFonts w:asciiTheme="minorHAnsi" w:hAnsiTheme="minorHAnsi" w:cstheme="minorHAnsi"/>
          <w:sz w:val="20"/>
        </w:rPr>
        <w:sectPr w:rsidR="00D4204C" w:rsidRPr="00BF70D9" w:rsidSect="005505CA">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BF70D9">
        <w:rPr>
          <w:rFonts w:asciiTheme="minorHAnsi" w:hAnsiTheme="minorHAnsi" w:cstheme="minorHAnsi"/>
          <w:vanish/>
          <w:sz w:val="20"/>
          <w:highlight w:val="yellow"/>
        </w:rPr>
        <w:lastRenderedPageBreak/>
        <w:t>Do not remove next Section Break</w:t>
      </w:r>
      <w:r w:rsidR="008937F9" w:rsidRPr="00BF70D9">
        <w:rPr>
          <w:rFonts w:asciiTheme="minorHAnsi" w:hAnsiTheme="minorHAnsi" w:cstheme="minorHAnsi"/>
          <w:vanish/>
          <w:sz w:val="20"/>
          <w:highlight w:val="yellow"/>
        </w:rPr>
        <w:t>(for back page</w:t>
      </w:r>
      <w:r w:rsidRPr="00BF70D9">
        <w:rPr>
          <w:rFonts w:asciiTheme="minorHAnsi" w:hAnsiTheme="minorHAnsi" w:cstheme="minorHAnsi"/>
          <w:vanish/>
          <w:sz w:val="20"/>
          <w:highlight w:val="yellow"/>
        </w:rPr>
        <w:t>)</w:t>
      </w:r>
    </w:p>
    <w:p w14:paraId="78DC8C47" w14:textId="014D029B" w:rsidR="007C37E5" w:rsidRPr="000D70D0" w:rsidRDefault="007C37E5" w:rsidP="005E7DA3">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631FE" w14:textId="77777777" w:rsidR="0041776E" w:rsidRPr="00BF70D9" w:rsidRDefault="0041776E" w:rsidP="00687141">
      <w:r w:rsidRPr="00BF70D9">
        <w:separator/>
      </w:r>
    </w:p>
    <w:p w14:paraId="72B8C74B" w14:textId="77777777" w:rsidR="0041776E" w:rsidRPr="00BF70D9" w:rsidRDefault="0041776E"/>
    <w:p w14:paraId="35C28959" w14:textId="77777777" w:rsidR="0041776E" w:rsidRPr="00BF70D9" w:rsidRDefault="0041776E"/>
  </w:endnote>
  <w:endnote w:type="continuationSeparator" w:id="0">
    <w:p w14:paraId="626B6CB9" w14:textId="77777777" w:rsidR="0041776E" w:rsidRPr="00BF70D9" w:rsidRDefault="0041776E" w:rsidP="00687141">
      <w:r w:rsidRPr="00BF70D9">
        <w:continuationSeparator/>
      </w:r>
    </w:p>
    <w:p w14:paraId="4E36EA2C" w14:textId="77777777" w:rsidR="0041776E" w:rsidRPr="00BF70D9" w:rsidRDefault="0041776E"/>
    <w:p w14:paraId="2BC27938" w14:textId="77777777" w:rsidR="0041776E" w:rsidRPr="00BF70D9" w:rsidRDefault="0041776E"/>
  </w:endnote>
  <w:endnote w:type="continuationNotice" w:id="1">
    <w:p w14:paraId="4E3F0CAB" w14:textId="77777777" w:rsidR="0041776E" w:rsidRPr="00BF70D9" w:rsidRDefault="0041776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1CCF8A72-7C8D-4EA2-8EDE-387101D36BB5}"/>
    <w:embedBold r:id="rId2" w:fontKey="{088D11CB-44B6-42DA-9523-A32473594F14}"/>
    <w:embedItalic r:id="rId3" w:fontKey="{DEE41BC6-4AA4-4CC9-B0D6-01C1D55E20AA}"/>
    <w:embedBoldItalic r:id="rId4" w:fontKey="{F5DA9F30-9D31-415A-BAED-87454EF15C2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9BBAF6CD-4DF4-4588-8B4D-A78ED4BD97C6}"/>
  </w:font>
  <w:font w:name="Overpass Black">
    <w:panose1 w:val="00000A00000000000000"/>
    <w:charset w:val="00"/>
    <w:family w:val="auto"/>
    <w:pitch w:val="variable"/>
    <w:sig w:usb0="00000007" w:usb1="00000020" w:usb2="00000000" w:usb3="00000000" w:csb0="00000093" w:csb1="00000000"/>
    <w:embedRegular r:id="rId6" w:fontKey="{354D54F5-D033-471E-932C-98C4BE1BEF19}"/>
    <w:embedBold r:id="rId7" w:fontKey="{00170E0B-95EB-4750-831F-6B1FEDA22172}"/>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AFB058C7-50EC-4AC7-9523-D73687512AEB}"/>
    <w:embedBold r:id="rId9" w:fontKey="{9AAF2EFC-1B7F-4625-B1C4-72B0470C0F84}"/>
  </w:font>
  <w:font w:name="Segoe UI">
    <w:panose1 w:val="020B0502040204020203"/>
    <w:charset w:val="00"/>
    <w:family w:val="swiss"/>
    <w:pitch w:val="variable"/>
    <w:sig w:usb0="E4002EFF" w:usb1="C000E47F" w:usb2="00000009" w:usb3="00000000" w:csb0="000001FF" w:csb1="00000000"/>
    <w:embedRegular r:id="rId10" w:fontKey="{9B28BCF6-C491-4DB0-8629-FF74C44E1AAA}"/>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58EE45E5-B4DE-4531-BB28-23C3E499DCD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Pr="00BF70D9" w:rsidRDefault="00EF2C6F" w:rsidP="003C07C8">
    <w:pPr>
      <w:pStyle w:val="Footer"/>
    </w:pPr>
    <w:r w:rsidRPr="00BF70D9">
      <w:rPr>
        <w:noProof/>
      </w:rPr>
      <w:drawing>
        <wp:anchor distT="0" distB="0" distL="114300" distR="114300" simplePos="0" relativeHeight="251658244"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Pr="00BF70D9" w:rsidRDefault="00AD34FB" w:rsidP="00872365">
    <w:pPr>
      <w:pStyle w:val="Footer"/>
      <w:tabs>
        <w:tab w:val="left" w:pos="1646"/>
      </w:tabs>
    </w:pPr>
    <w:r w:rsidRPr="00BF70D9">
      <w:rPr>
        <w:noProof/>
        <w:lang w:eastAsia="en-GB"/>
      </w:rPr>
      <w:drawing>
        <wp:anchor distT="0" distB="0" distL="114300" distR="114300" simplePos="0" relativeHeight="251658240"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BF70D9" w:rsidRDefault="005E1DA6" w:rsidP="003C07C8">
    <w:pPr>
      <w:pStyle w:val="Footer"/>
    </w:pPr>
    <w:r w:rsidRPr="00BF70D9">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Pr="00BF70D9" w:rsidRDefault="000406E7">
    <w:pPr>
      <w:pStyle w:val="Footer"/>
    </w:pPr>
    <w:r w:rsidRPr="00BF70D9">
      <w:rPr>
        <w:noProof/>
        <w:lang w:eastAsia="en-GB"/>
      </w:rPr>
      <w:drawing>
        <wp:anchor distT="0" distB="0" distL="114300" distR="114300" simplePos="0" relativeHeight="251658242"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sidRPr="00BF70D9">
      <w:rPr>
        <w:noProof/>
      </w:rPr>
      <w:drawing>
        <wp:anchor distT="0" distB="0" distL="114300" distR="114300" simplePos="0" relativeHeight="251658243"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BF70D9" w:rsidRDefault="008937F9" w:rsidP="00687141">
    <w:pPr>
      <w:pStyle w:val="Header"/>
    </w:pPr>
    <w:r w:rsidRPr="00BF70D9">
      <w:rPr>
        <w:noProof/>
        <w:lang w:eastAsia="en-GB"/>
      </w:rPr>
      <mc:AlternateContent>
        <mc:Choice Requires="wpg">
          <w:drawing>
            <wp:anchor distT="0" distB="0" distL="114300" distR="114300" simplePos="0" relativeHeight="251658241"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xmlns:arto="http://schemas.microsoft.com/office/word/2006/arto">
          <w:pict>
            <v:group w14:anchorId="64F85DFF" id="Group 9" o:spid="_x0000_s1026" alt="&quot;&quot;" style="position:absolute;margin-left:-56.7pt;margin-top:-303.35pt;width:643.85pt;height:339.25pt;z-index:251658240"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F86F9" w14:textId="77777777" w:rsidR="0041776E" w:rsidRPr="00BF70D9" w:rsidRDefault="0041776E" w:rsidP="00687141">
      <w:r w:rsidRPr="00BF70D9">
        <w:separator/>
      </w:r>
    </w:p>
    <w:p w14:paraId="3339C69D" w14:textId="77777777" w:rsidR="0041776E" w:rsidRPr="00BF70D9" w:rsidRDefault="0041776E"/>
    <w:p w14:paraId="4A854BCD" w14:textId="77777777" w:rsidR="0041776E" w:rsidRPr="00BF70D9" w:rsidRDefault="0041776E"/>
  </w:footnote>
  <w:footnote w:type="continuationSeparator" w:id="0">
    <w:p w14:paraId="5393E53B" w14:textId="77777777" w:rsidR="0041776E" w:rsidRPr="00BF70D9" w:rsidRDefault="0041776E" w:rsidP="00687141">
      <w:r w:rsidRPr="00BF70D9">
        <w:continuationSeparator/>
      </w:r>
    </w:p>
    <w:p w14:paraId="6BCDEDA9" w14:textId="77777777" w:rsidR="0041776E" w:rsidRPr="00BF70D9" w:rsidRDefault="0041776E"/>
    <w:p w14:paraId="56235571" w14:textId="77777777" w:rsidR="0041776E" w:rsidRPr="00BF70D9" w:rsidRDefault="0041776E"/>
  </w:footnote>
  <w:footnote w:type="continuationNotice" w:id="1">
    <w:p w14:paraId="0700B588" w14:textId="77777777" w:rsidR="0041776E" w:rsidRPr="00BF70D9" w:rsidRDefault="0041776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BF70D9" w:rsidRDefault="00AD34FB" w:rsidP="003A387B">
    <w:pPr>
      <w:pStyle w:val="Header"/>
    </w:pPr>
  </w:p>
  <w:p w14:paraId="7E83A6E1" w14:textId="284A9C18" w:rsidR="00AD34FB" w:rsidRPr="00BF70D9" w:rsidRDefault="00AD34FB" w:rsidP="003A387B">
    <w:pPr>
      <w:pStyle w:val="Header"/>
    </w:pPr>
  </w:p>
  <w:p w14:paraId="7A52F0EB" w14:textId="168E4B88" w:rsidR="00AD34FB" w:rsidRPr="00BF70D9" w:rsidRDefault="00AD34FB" w:rsidP="003A387B">
    <w:pPr>
      <w:pStyle w:val="Header"/>
    </w:pPr>
  </w:p>
  <w:p w14:paraId="332C35B7" w14:textId="77777777" w:rsidR="00AD34FB" w:rsidRPr="00BF70D9" w:rsidRDefault="00AD34FB" w:rsidP="003A387B">
    <w:pPr>
      <w:pStyle w:val="Header"/>
    </w:pPr>
  </w:p>
  <w:p w14:paraId="7D60B51C" w14:textId="77777777" w:rsidR="00E45913" w:rsidRPr="00BF70D9" w:rsidRDefault="00E45913" w:rsidP="00E45913">
    <w:pPr>
      <w:pStyle w:val="Header"/>
    </w:pPr>
    <w:r w:rsidRPr="00BF70D9">
      <w:t>job description template (UK &amp; ROI)</w:t>
    </w:r>
  </w:p>
  <w:p w14:paraId="284CB2E9" w14:textId="51C7D994" w:rsidR="00AD34FB" w:rsidRPr="00BF70D9" w:rsidRDefault="00AD34FB" w:rsidP="0079737F">
    <w:pPr>
      <w:pStyle w:val="Header"/>
      <w:rPr>
        <w:color w:val="AE1232" w:themeColor="accent1"/>
      </w:rPr>
    </w:pPr>
    <w:r w:rsidRPr="00BF70D9">
      <w:tab/>
    </w:r>
    <w:r w:rsidRPr="00BF70D9">
      <w:tab/>
    </w:r>
    <w:r w:rsidRPr="00BF70D9">
      <w:rPr>
        <w:color w:val="AE1232" w:themeColor="accent1"/>
      </w:rPr>
      <w:t xml:space="preserve">Page </w:t>
    </w:r>
    <w:r w:rsidRPr="00BF70D9">
      <w:rPr>
        <w:color w:val="AE1232" w:themeColor="accent1"/>
      </w:rPr>
      <w:fldChar w:fldCharType="begin"/>
    </w:r>
    <w:r w:rsidRPr="00BF70D9">
      <w:rPr>
        <w:color w:val="AE1232" w:themeColor="accent1"/>
      </w:rPr>
      <w:instrText xml:space="preserve"> PAGE </w:instrText>
    </w:r>
    <w:r w:rsidRPr="00BF70D9">
      <w:rPr>
        <w:color w:val="AE1232" w:themeColor="accent1"/>
      </w:rPr>
      <w:fldChar w:fldCharType="separate"/>
    </w:r>
    <w:r w:rsidRPr="00BF70D9">
      <w:rPr>
        <w:color w:val="AE1232" w:themeColor="accent1"/>
      </w:rPr>
      <w:t>5</w:t>
    </w:r>
    <w:r w:rsidRPr="00BF70D9">
      <w:rPr>
        <w:color w:val="AE1232" w:themeColor="accent1"/>
      </w:rPr>
      <w:fldChar w:fldCharType="end"/>
    </w:r>
    <w:r w:rsidRPr="00BF70D9">
      <w:rPr>
        <w:color w:val="AE1232" w:themeColor="accent1"/>
      </w:rPr>
      <w:t xml:space="preserve"> of </w:t>
    </w:r>
    <w:r w:rsidRPr="00BF70D9">
      <w:rPr>
        <w:color w:val="AE1232" w:themeColor="accent1"/>
      </w:rPr>
      <w:fldChar w:fldCharType="begin"/>
    </w:r>
    <w:r w:rsidRPr="00BF70D9">
      <w:rPr>
        <w:color w:val="AE1232" w:themeColor="accent1"/>
      </w:rPr>
      <w:instrText xml:space="preserve"> NUMPAGES </w:instrText>
    </w:r>
    <w:r w:rsidRPr="00BF70D9">
      <w:rPr>
        <w:color w:val="AE1232" w:themeColor="accent1"/>
      </w:rPr>
      <w:fldChar w:fldCharType="separate"/>
    </w:r>
    <w:r w:rsidRPr="00BF70D9">
      <w:rPr>
        <w:color w:val="AE1232" w:themeColor="accent1"/>
      </w:rPr>
      <w:t>6</w:t>
    </w:r>
    <w:r w:rsidRPr="00BF70D9">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BF70D9" w:rsidRDefault="00EA31B2" w:rsidP="00EA31B2">
    <w:pPr>
      <w:pStyle w:val="Header"/>
    </w:pPr>
  </w:p>
  <w:p w14:paraId="77FA31CF" w14:textId="77777777" w:rsidR="00EA31B2" w:rsidRPr="00BF70D9" w:rsidRDefault="00EA31B2" w:rsidP="00EA31B2">
    <w:pPr>
      <w:pStyle w:val="Header"/>
    </w:pPr>
  </w:p>
  <w:p w14:paraId="5455CA62" w14:textId="77777777" w:rsidR="00EA31B2" w:rsidRPr="00BF70D9" w:rsidRDefault="00EA31B2" w:rsidP="00EA31B2">
    <w:pPr>
      <w:pStyle w:val="Header"/>
    </w:pPr>
  </w:p>
  <w:p w14:paraId="7A41F8ED" w14:textId="77777777" w:rsidR="00EA31B2" w:rsidRPr="00BF70D9" w:rsidRDefault="00EA31B2" w:rsidP="00EA31B2">
    <w:pPr>
      <w:pStyle w:val="Header"/>
    </w:pPr>
  </w:p>
  <w:p w14:paraId="35C41504" w14:textId="64D963CF" w:rsidR="00EA31B2" w:rsidRPr="00BF70D9" w:rsidRDefault="00B60DF1" w:rsidP="00EA31B2">
    <w:pPr>
      <w:pStyle w:val="Header"/>
    </w:pPr>
    <w:r w:rsidRPr="00BF70D9">
      <w:t>job description template</w:t>
    </w:r>
    <w:r w:rsidR="003B6F9C" w:rsidRPr="00BF70D9">
      <w:t xml:space="preserve"> (UK &amp; ROI)</w:t>
    </w:r>
  </w:p>
  <w:p w14:paraId="1A131B3B" w14:textId="6A085F3A" w:rsidR="00803C78" w:rsidRPr="00BF70D9" w:rsidRDefault="00803C78" w:rsidP="00EA31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BF70D9" w:rsidRDefault="00AD34FB" w:rsidP="0090214A">
    <w:pPr>
      <w:pStyle w:val="Header"/>
    </w:pPr>
  </w:p>
  <w:p w14:paraId="55CB1AD6" w14:textId="77777777" w:rsidR="00AD34FB" w:rsidRPr="00BF70D9" w:rsidRDefault="00AD34FB" w:rsidP="0090214A">
    <w:pPr>
      <w:pStyle w:val="Header"/>
    </w:pPr>
  </w:p>
  <w:p w14:paraId="6BD1593C" w14:textId="77777777" w:rsidR="00AD34FB" w:rsidRPr="00BF70D9" w:rsidRDefault="00AD34FB" w:rsidP="0090214A">
    <w:pPr>
      <w:pStyle w:val="Header"/>
    </w:pPr>
  </w:p>
  <w:p w14:paraId="5959364D" w14:textId="77777777" w:rsidR="00AD34FB" w:rsidRPr="00BF70D9" w:rsidRDefault="00AD34FB" w:rsidP="0090214A">
    <w:pPr>
      <w:pStyle w:val="Header"/>
    </w:pPr>
  </w:p>
  <w:p w14:paraId="7DD32839" w14:textId="77777777" w:rsidR="00734CEE" w:rsidRPr="00BF70D9" w:rsidRDefault="00734CEE" w:rsidP="00734CEE">
    <w:pPr>
      <w:pStyle w:val="Header"/>
    </w:pPr>
    <w:r w:rsidRPr="00BF70D9">
      <w:t>job description template (UK &amp; ROI)</w:t>
    </w:r>
  </w:p>
  <w:p w14:paraId="57BC0337" w14:textId="5292D1A5" w:rsidR="00AD34FB" w:rsidRPr="00BF70D9" w:rsidRDefault="00AD34FB" w:rsidP="001267C4">
    <w:pPr>
      <w:pStyle w:val="Header"/>
      <w:rPr>
        <w:color w:val="AE1232" w:themeColor="accent1"/>
      </w:rPr>
    </w:pPr>
    <w:r w:rsidRPr="00BF70D9">
      <w:tab/>
    </w:r>
    <w:r w:rsidRPr="00BF70D9">
      <w:tab/>
    </w:r>
    <w:r w:rsidRPr="00BF70D9">
      <w:rPr>
        <w:color w:val="AE1232" w:themeColor="accent1"/>
      </w:rPr>
      <w:t xml:space="preserve">Page </w:t>
    </w:r>
    <w:r w:rsidRPr="00BF70D9">
      <w:rPr>
        <w:color w:val="AE1232" w:themeColor="accent1"/>
      </w:rPr>
      <w:fldChar w:fldCharType="begin"/>
    </w:r>
    <w:r w:rsidRPr="00BF70D9">
      <w:rPr>
        <w:color w:val="AE1232" w:themeColor="accent1"/>
      </w:rPr>
      <w:instrText xml:space="preserve"> PAGE </w:instrText>
    </w:r>
    <w:r w:rsidRPr="00BF70D9">
      <w:rPr>
        <w:color w:val="AE1232" w:themeColor="accent1"/>
      </w:rPr>
      <w:fldChar w:fldCharType="separate"/>
    </w:r>
    <w:r w:rsidRPr="00BF70D9">
      <w:rPr>
        <w:color w:val="AE1232" w:themeColor="accent1"/>
      </w:rPr>
      <w:t>10</w:t>
    </w:r>
    <w:r w:rsidRPr="00BF70D9">
      <w:rPr>
        <w:color w:val="AE1232" w:themeColor="accent1"/>
      </w:rPr>
      <w:fldChar w:fldCharType="end"/>
    </w:r>
    <w:r w:rsidRPr="00BF70D9">
      <w:rPr>
        <w:color w:val="AE1232" w:themeColor="accent1"/>
      </w:rPr>
      <w:t xml:space="preserve"> of </w:t>
    </w:r>
    <w:r w:rsidRPr="00BF70D9">
      <w:rPr>
        <w:color w:val="AE1232" w:themeColor="accent1"/>
      </w:rPr>
      <w:fldChar w:fldCharType="begin"/>
    </w:r>
    <w:r w:rsidRPr="00BF70D9">
      <w:rPr>
        <w:color w:val="AE1232" w:themeColor="accent1"/>
      </w:rPr>
      <w:instrText xml:space="preserve"> NUMPAGES </w:instrText>
    </w:r>
    <w:r w:rsidRPr="00BF70D9">
      <w:rPr>
        <w:color w:val="AE1232" w:themeColor="accent1"/>
      </w:rPr>
      <w:fldChar w:fldCharType="separate"/>
    </w:r>
    <w:r w:rsidRPr="00BF70D9">
      <w:rPr>
        <w:color w:val="AE1232" w:themeColor="accent1"/>
      </w:rPr>
      <w:t>11</w:t>
    </w:r>
    <w:r w:rsidRPr="00BF70D9">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AC2BAF"/>
    <w:multiLevelType w:val="hybridMultilevel"/>
    <w:tmpl w:val="26CE2B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9A705A"/>
    <w:multiLevelType w:val="hybridMultilevel"/>
    <w:tmpl w:val="DE608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651384"/>
    <w:multiLevelType w:val="multilevel"/>
    <w:tmpl w:val="E4A89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8"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29"/>
  </w:num>
  <w:num w:numId="2" w16cid:durableId="969550695">
    <w:abstractNumId w:val="27"/>
  </w:num>
  <w:num w:numId="3" w16cid:durableId="1930651601">
    <w:abstractNumId w:val="11"/>
  </w:num>
  <w:num w:numId="4" w16cid:durableId="178937627">
    <w:abstractNumId w:val="14"/>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4"/>
  </w:num>
  <w:num w:numId="16" w16cid:durableId="686255416">
    <w:abstractNumId w:val="30"/>
  </w:num>
  <w:num w:numId="17" w16cid:durableId="532235168">
    <w:abstractNumId w:val="25"/>
  </w:num>
  <w:num w:numId="18" w16cid:durableId="20272513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22"/>
  </w:num>
  <w:num w:numId="20" w16cid:durableId="813447068">
    <w:abstractNumId w:val="21"/>
  </w:num>
  <w:num w:numId="21" w16cid:durableId="438063856">
    <w:abstractNumId w:val="10"/>
  </w:num>
  <w:num w:numId="22" w16cid:durableId="106049172">
    <w:abstractNumId w:val="18"/>
  </w:num>
  <w:num w:numId="23" w16cid:durableId="299700190">
    <w:abstractNumId w:val="34"/>
  </w:num>
  <w:num w:numId="24" w16cid:durableId="1921870833">
    <w:abstractNumId w:val="35"/>
    <w:lvlOverride w:ilvl="0">
      <w:startOverride w:val="1"/>
    </w:lvlOverride>
  </w:num>
  <w:num w:numId="25" w16cid:durableId="1173691665">
    <w:abstractNumId w:val="35"/>
    <w:lvlOverride w:ilvl="0">
      <w:startOverride w:val="1"/>
    </w:lvlOverride>
  </w:num>
  <w:num w:numId="26" w16cid:durableId="1927878311">
    <w:abstractNumId w:val="23"/>
  </w:num>
  <w:num w:numId="27" w16cid:durableId="152186759">
    <w:abstractNumId w:val="36"/>
  </w:num>
  <w:num w:numId="28" w16cid:durableId="1206332717">
    <w:abstractNumId w:val="17"/>
  </w:num>
  <w:num w:numId="29" w16cid:durableId="729419676">
    <w:abstractNumId w:val="32"/>
  </w:num>
  <w:num w:numId="30" w16cid:durableId="375087360">
    <w:abstractNumId w:val="13"/>
  </w:num>
  <w:num w:numId="31" w16cid:durableId="1961951478">
    <w:abstractNumId w:val="33"/>
  </w:num>
  <w:num w:numId="32" w16cid:durableId="728382177">
    <w:abstractNumId w:val="35"/>
  </w:num>
  <w:num w:numId="33" w16cid:durableId="772869354">
    <w:abstractNumId w:val="35"/>
    <w:lvlOverride w:ilvl="0">
      <w:startOverride w:val="1"/>
    </w:lvlOverride>
  </w:num>
  <w:num w:numId="34" w16cid:durableId="981882100">
    <w:abstractNumId w:val="35"/>
    <w:lvlOverride w:ilvl="0">
      <w:startOverride w:val="1"/>
    </w:lvlOverride>
  </w:num>
  <w:num w:numId="35" w16cid:durableId="1575705549">
    <w:abstractNumId w:val="26"/>
  </w:num>
  <w:num w:numId="36" w16cid:durableId="1358003280">
    <w:abstractNumId w:val="28"/>
  </w:num>
  <w:num w:numId="37" w16cid:durableId="408312935">
    <w:abstractNumId w:val="15"/>
  </w:num>
  <w:num w:numId="38" w16cid:durableId="743720328">
    <w:abstractNumId w:val="19"/>
  </w:num>
  <w:num w:numId="39" w16cid:durableId="1454320805">
    <w:abstractNumId w:val="31"/>
  </w:num>
  <w:num w:numId="40" w16cid:durableId="1526407820">
    <w:abstractNumId w:val="16"/>
  </w:num>
  <w:num w:numId="41" w16cid:durableId="621770517">
    <w:abstractNumId w:val="15"/>
  </w:num>
  <w:num w:numId="42" w16cid:durableId="1511529681">
    <w:abstractNumId w:val="20"/>
  </w:num>
  <w:num w:numId="43" w16cid:durableId="160199014">
    <w:abstractNumId w:val="15"/>
  </w:num>
  <w:num w:numId="44" w16cid:durableId="1393114329">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0BFE"/>
    <w:rsid w:val="00005638"/>
    <w:rsid w:val="000068C8"/>
    <w:rsid w:val="00010C35"/>
    <w:rsid w:val="000224E0"/>
    <w:rsid w:val="000233E7"/>
    <w:rsid w:val="00023CF1"/>
    <w:rsid w:val="0002436B"/>
    <w:rsid w:val="00026C63"/>
    <w:rsid w:val="00033DC6"/>
    <w:rsid w:val="00034041"/>
    <w:rsid w:val="00034C8B"/>
    <w:rsid w:val="00035815"/>
    <w:rsid w:val="000406E7"/>
    <w:rsid w:val="00042E1E"/>
    <w:rsid w:val="000447D9"/>
    <w:rsid w:val="00044CE4"/>
    <w:rsid w:val="00054592"/>
    <w:rsid w:val="00055DF9"/>
    <w:rsid w:val="00057C4E"/>
    <w:rsid w:val="000624E1"/>
    <w:rsid w:val="00065670"/>
    <w:rsid w:val="00070A8C"/>
    <w:rsid w:val="00071A53"/>
    <w:rsid w:val="00076D86"/>
    <w:rsid w:val="00082EB2"/>
    <w:rsid w:val="000834C3"/>
    <w:rsid w:val="00083DFD"/>
    <w:rsid w:val="00083FFF"/>
    <w:rsid w:val="000869B6"/>
    <w:rsid w:val="0008710B"/>
    <w:rsid w:val="000875A4"/>
    <w:rsid w:val="00087710"/>
    <w:rsid w:val="000879B9"/>
    <w:rsid w:val="00091BFB"/>
    <w:rsid w:val="00094023"/>
    <w:rsid w:val="00094D52"/>
    <w:rsid w:val="000A0C1A"/>
    <w:rsid w:val="000A25B4"/>
    <w:rsid w:val="000A440E"/>
    <w:rsid w:val="000B4336"/>
    <w:rsid w:val="000B55C6"/>
    <w:rsid w:val="000B563C"/>
    <w:rsid w:val="000B5E6E"/>
    <w:rsid w:val="000B6DA3"/>
    <w:rsid w:val="000B75D5"/>
    <w:rsid w:val="000B7CCC"/>
    <w:rsid w:val="000C4060"/>
    <w:rsid w:val="000C53F3"/>
    <w:rsid w:val="000C781F"/>
    <w:rsid w:val="000D2F31"/>
    <w:rsid w:val="000D57D5"/>
    <w:rsid w:val="000D695F"/>
    <w:rsid w:val="000D70D0"/>
    <w:rsid w:val="000D742F"/>
    <w:rsid w:val="000E022D"/>
    <w:rsid w:val="000E0DCD"/>
    <w:rsid w:val="000E513D"/>
    <w:rsid w:val="000E6119"/>
    <w:rsid w:val="000F116E"/>
    <w:rsid w:val="000F175F"/>
    <w:rsid w:val="000F1F97"/>
    <w:rsid w:val="000F2F16"/>
    <w:rsid w:val="000F5B04"/>
    <w:rsid w:val="000F618B"/>
    <w:rsid w:val="00100DAA"/>
    <w:rsid w:val="00105BC0"/>
    <w:rsid w:val="00106B92"/>
    <w:rsid w:val="001072B8"/>
    <w:rsid w:val="00110AE3"/>
    <w:rsid w:val="001121D3"/>
    <w:rsid w:val="00112646"/>
    <w:rsid w:val="001126D7"/>
    <w:rsid w:val="00114397"/>
    <w:rsid w:val="00116640"/>
    <w:rsid w:val="00116BC1"/>
    <w:rsid w:val="00116EFD"/>
    <w:rsid w:val="00117510"/>
    <w:rsid w:val="00117A9F"/>
    <w:rsid w:val="00124FFF"/>
    <w:rsid w:val="001267C4"/>
    <w:rsid w:val="00131180"/>
    <w:rsid w:val="00131CB6"/>
    <w:rsid w:val="00137AE5"/>
    <w:rsid w:val="00140567"/>
    <w:rsid w:val="00141457"/>
    <w:rsid w:val="00142FA3"/>
    <w:rsid w:val="00145578"/>
    <w:rsid w:val="00145B0A"/>
    <w:rsid w:val="0015161A"/>
    <w:rsid w:val="001516B2"/>
    <w:rsid w:val="00153A76"/>
    <w:rsid w:val="00157A43"/>
    <w:rsid w:val="00157F6A"/>
    <w:rsid w:val="001616DF"/>
    <w:rsid w:val="0016259E"/>
    <w:rsid w:val="001634B3"/>
    <w:rsid w:val="0016385A"/>
    <w:rsid w:val="00165D8A"/>
    <w:rsid w:val="001700CD"/>
    <w:rsid w:val="00172578"/>
    <w:rsid w:val="00174BCA"/>
    <w:rsid w:val="0017739E"/>
    <w:rsid w:val="00180BAD"/>
    <w:rsid w:val="001839E4"/>
    <w:rsid w:val="0018620D"/>
    <w:rsid w:val="00186426"/>
    <w:rsid w:val="00187511"/>
    <w:rsid w:val="00194544"/>
    <w:rsid w:val="0019649E"/>
    <w:rsid w:val="0019693F"/>
    <w:rsid w:val="001A20BA"/>
    <w:rsid w:val="001A4DCE"/>
    <w:rsid w:val="001A57A0"/>
    <w:rsid w:val="001A5A20"/>
    <w:rsid w:val="001A677E"/>
    <w:rsid w:val="001B1089"/>
    <w:rsid w:val="001B1857"/>
    <w:rsid w:val="001B35C7"/>
    <w:rsid w:val="001B53E4"/>
    <w:rsid w:val="001B5B21"/>
    <w:rsid w:val="001B5DD7"/>
    <w:rsid w:val="001C1944"/>
    <w:rsid w:val="001C1ED9"/>
    <w:rsid w:val="001C1F04"/>
    <w:rsid w:val="001C2A86"/>
    <w:rsid w:val="001C4AF9"/>
    <w:rsid w:val="001C5B14"/>
    <w:rsid w:val="001C6477"/>
    <w:rsid w:val="001D15F3"/>
    <w:rsid w:val="001D18C4"/>
    <w:rsid w:val="001D19CC"/>
    <w:rsid w:val="001D2C39"/>
    <w:rsid w:val="001D2D21"/>
    <w:rsid w:val="001D6205"/>
    <w:rsid w:val="001D724D"/>
    <w:rsid w:val="001D7837"/>
    <w:rsid w:val="001D7A12"/>
    <w:rsid w:val="001E09CE"/>
    <w:rsid w:val="001E623B"/>
    <w:rsid w:val="001E75F8"/>
    <w:rsid w:val="001F01DE"/>
    <w:rsid w:val="001F1421"/>
    <w:rsid w:val="001F357F"/>
    <w:rsid w:val="001F38FC"/>
    <w:rsid w:val="001F67BB"/>
    <w:rsid w:val="00202700"/>
    <w:rsid w:val="002046B7"/>
    <w:rsid w:val="0020600E"/>
    <w:rsid w:val="00207649"/>
    <w:rsid w:val="002112D1"/>
    <w:rsid w:val="002122A8"/>
    <w:rsid w:val="002146EA"/>
    <w:rsid w:val="00214D16"/>
    <w:rsid w:val="00221572"/>
    <w:rsid w:val="00221E4A"/>
    <w:rsid w:val="00223D78"/>
    <w:rsid w:val="002245F6"/>
    <w:rsid w:val="0022774B"/>
    <w:rsid w:val="00230EFB"/>
    <w:rsid w:val="002319E9"/>
    <w:rsid w:val="00232928"/>
    <w:rsid w:val="002342C6"/>
    <w:rsid w:val="0023788F"/>
    <w:rsid w:val="0024130D"/>
    <w:rsid w:val="00243ECC"/>
    <w:rsid w:val="00245DAE"/>
    <w:rsid w:val="0024614E"/>
    <w:rsid w:val="002511D2"/>
    <w:rsid w:val="00251E0C"/>
    <w:rsid w:val="0025309B"/>
    <w:rsid w:val="00253C6A"/>
    <w:rsid w:val="00253EB2"/>
    <w:rsid w:val="00254F08"/>
    <w:rsid w:val="00256E67"/>
    <w:rsid w:val="00264B57"/>
    <w:rsid w:val="00266A22"/>
    <w:rsid w:val="00270BFB"/>
    <w:rsid w:val="00270FAF"/>
    <w:rsid w:val="0027135C"/>
    <w:rsid w:val="002757AB"/>
    <w:rsid w:val="00275DAC"/>
    <w:rsid w:val="00277A80"/>
    <w:rsid w:val="00281124"/>
    <w:rsid w:val="00281593"/>
    <w:rsid w:val="0028310B"/>
    <w:rsid w:val="002832AB"/>
    <w:rsid w:val="0028416E"/>
    <w:rsid w:val="00284BA6"/>
    <w:rsid w:val="00284C13"/>
    <w:rsid w:val="00286755"/>
    <w:rsid w:val="00286FED"/>
    <w:rsid w:val="00292AF4"/>
    <w:rsid w:val="00293942"/>
    <w:rsid w:val="002952FB"/>
    <w:rsid w:val="00295482"/>
    <w:rsid w:val="00295714"/>
    <w:rsid w:val="002A14E5"/>
    <w:rsid w:val="002A4579"/>
    <w:rsid w:val="002A46AB"/>
    <w:rsid w:val="002A5BC9"/>
    <w:rsid w:val="002A6B28"/>
    <w:rsid w:val="002A6B38"/>
    <w:rsid w:val="002B036F"/>
    <w:rsid w:val="002B2223"/>
    <w:rsid w:val="002B358D"/>
    <w:rsid w:val="002B41BE"/>
    <w:rsid w:val="002B5F46"/>
    <w:rsid w:val="002C06F4"/>
    <w:rsid w:val="002C287F"/>
    <w:rsid w:val="002C3C7E"/>
    <w:rsid w:val="002C5298"/>
    <w:rsid w:val="002C578C"/>
    <w:rsid w:val="002C713B"/>
    <w:rsid w:val="002C79AC"/>
    <w:rsid w:val="002C7E8C"/>
    <w:rsid w:val="002D1569"/>
    <w:rsid w:val="002D27EF"/>
    <w:rsid w:val="002D75EA"/>
    <w:rsid w:val="002E0E05"/>
    <w:rsid w:val="002E5268"/>
    <w:rsid w:val="002E7A05"/>
    <w:rsid w:val="002E7ECC"/>
    <w:rsid w:val="002F0D39"/>
    <w:rsid w:val="002F32E6"/>
    <w:rsid w:val="002F3CA1"/>
    <w:rsid w:val="002F436C"/>
    <w:rsid w:val="002F4FE2"/>
    <w:rsid w:val="002F6AC6"/>
    <w:rsid w:val="002F7D14"/>
    <w:rsid w:val="00301599"/>
    <w:rsid w:val="00305399"/>
    <w:rsid w:val="00307DB3"/>
    <w:rsid w:val="00311905"/>
    <w:rsid w:val="003129A4"/>
    <w:rsid w:val="00312E40"/>
    <w:rsid w:val="00314864"/>
    <w:rsid w:val="0031586B"/>
    <w:rsid w:val="00316567"/>
    <w:rsid w:val="00321A5E"/>
    <w:rsid w:val="003272FB"/>
    <w:rsid w:val="00330377"/>
    <w:rsid w:val="00332DBB"/>
    <w:rsid w:val="00333211"/>
    <w:rsid w:val="00334453"/>
    <w:rsid w:val="0033707C"/>
    <w:rsid w:val="003408BB"/>
    <w:rsid w:val="00340DCC"/>
    <w:rsid w:val="0034131E"/>
    <w:rsid w:val="00351D0C"/>
    <w:rsid w:val="00352F9A"/>
    <w:rsid w:val="00354444"/>
    <w:rsid w:val="003548FF"/>
    <w:rsid w:val="003560D6"/>
    <w:rsid w:val="0035637A"/>
    <w:rsid w:val="0035758E"/>
    <w:rsid w:val="00357AB5"/>
    <w:rsid w:val="00357B9E"/>
    <w:rsid w:val="00363215"/>
    <w:rsid w:val="00371FEA"/>
    <w:rsid w:val="00373614"/>
    <w:rsid w:val="00374975"/>
    <w:rsid w:val="003754B8"/>
    <w:rsid w:val="003767B0"/>
    <w:rsid w:val="003822B2"/>
    <w:rsid w:val="00382769"/>
    <w:rsid w:val="00384E37"/>
    <w:rsid w:val="00385283"/>
    <w:rsid w:val="003858BF"/>
    <w:rsid w:val="003902DE"/>
    <w:rsid w:val="003937D2"/>
    <w:rsid w:val="003948BE"/>
    <w:rsid w:val="00395D5E"/>
    <w:rsid w:val="00396D10"/>
    <w:rsid w:val="003A1283"/>
    <w:rsid w:val="003A387B"/>
    <w:rsid w:val="003A528F"/>
    <w:rsid w:val="003A6793"/>
    <w:rsid w:val="003A7215"/>
    <w:rsid w:val="003B0D85"/>
    <w:rsid w:val="003B2ECF"/>
    <w:rsid w:val="003B3188"/>
    <w:rsid w:val="003B6F9C"/>
    <w:rsid w:val="003B707D"/>
    <w:rsid w:val="003C07C8"/>
    <w:rsid w:val="003C1908"/>
    <w:rsid w:val="003C4FD8"/>
    <w:rsid w:val="003C5139"/>
    <w:rsid w:val="003C5633"/>
    <w:rsid w:val="003C5D46"/>
    <w:rsid w:val="003C73F8"/>
    <w:rsid w:val="003D3C72"/>
    <w:rsid w:val="003D4095"/>
    <w:rsid w:val="003D43DA"/>
    <w:rsid w:val="003D54D2"/>
    <w:rsid w:val="003D7D08"/>
    <w:rsid w:val="003E0B38"/>
    <w:rsid w:val="003E2E87"/>
    <w:rsid w:val="003E42A9"/>
    <w:rsid w:val="003E5862"/>
    <w:rsid w:val="003E5A35"/>
    <w:rsid w:val="003F319E"/>
    <w:rsid w:val="00401CDF"/>
    <w:rsid w:val="00401F3F"/>
    <w:rsid w:val="00402547"/>
    <w:rsid w:val="004052A0"/>
    <w:rsid w:val="00405441"/>
    <w:rsid w:val="00407348"/>
    <w:rsid w:val="00407934"/>
    <w:rsid w:val="00407ECE"/>
    <w:rsid w:val="00410D8B"/>
    <w:rsid w:val="00414503"/>
    <w:rsid w:val="00414B35"/>
    <w:rsid w:val="00415BA9"/>
    <w:rsid w:val="00416653"/>
    <w:rsid w:val="0041776E"/>
    <w:rsid w:val="00417AEA"/>
    <w:rsid w:val="00417FE2"/>
    <w:rsid w:val="00420F50"/>
    <w:rsid w:val="00422B43"/>
    <w:rsid w:val="00427947"/>
    <w:rsid w:val="00430349"/>
    <w:rsid w:val="00431181"/>
    <w:rsid w:val="00435374"/>
    <w:rsid w:val="00435C84"/>
    <w:rsid w:val="0044226C"/>
    <w:rsid w:val="00443319"/>
    <w:rsid w:val="00443E82"/>
    <w:rsid w:val="00444BF4"/>
    <w:rsid w:val="004463A0"/>
    <w:rsid w:val="0044646C"/>
    <w:rsid w:val="004479B4"/>
    <w:rsid w:val="004515F3"/>
    <w:rsid w:val="0045407F"/>
    <w:rsid w:val="004553AE"/>
    <w:rsid w:val="004566DA"/>
    <w:rsid w:val="00460B76"/>
    <w:rsid w:val="004618A5"/>
    <w:rsid w:val="00461D4B"/>
    <w:rsid w:val="004622B4"/>
    <w:rsid w:val="004709A6"/>
    <w:rsid w:val="004741D8"/>
    <w:rsid w:val="0047532C"/>
    <w:rsid w:val="00476B2C"/>
    <w:rsid w:val="00481C74"/>
    <w:rsid w:val="004820A9"/>
    <w:rsid w:val="004911CC"/>
    <w:rsid w:val="00491909"/>
    <w:rsid w:val="00496999"/>
    <w:rsid w:val="00496FFF"/>
    <w:rsid w:val="00497F4C"/>
    <w:rsid w:val="004A1556"/>
    <w:rsid w:val="004A2071"/>
    <w:rsid w:val="004A335F"/>
    <w:rsid w:val="004A49A2"/>
    <w:rsid w:val="004A592A"/>
    <w:rsid w:val="004A7F7D"/>
    <w:rsid w:val="004B14A1"/>
    <w:rsid w:val="004B64A6"/>
    <w:rsid w:val="004B6CC0"/>
    <w:rsid w:val="004B6D4A"/>
    <w:rsid w:val="004B791B"/>
    <w:rsid w:val="004C369F"/>
    <w:rsid w:val="004C4041"/>
    <w:rsid w:val="004D0650"/>
    <w:rsid w:val="004D3AC6"/>
    <w:rsid w:val="004D4963"/>
    <w:rsid w:val="004D6128"/>
    <w:rsid w:val="004D7FE8"/>
    <w:rsid w:val="004E1052"/>
    <w:rsid w:val="004E13F4"/>
    <w:rsid w:val="004E4285"/>
    <w:rsid w:val="004E46F8"/>
    <w:rsid w:val="004F32DC"/>
    <w:rsid w:val="004F67D5"/>
    <w:rsid w:val="004F6BA0"/>
    <w:rsid w:val="0050294F"/>
    <w:rsid w:val="00507210"/>
    <w:rsid w:val="0050758D"/>
    <w:rsid w:val="00507869"/>
    <w:rsid w:val="00520096"/>
    <w:rsid w:val="00522D6B"/>
    <w:rsid w:val="00524746"/>
    <w:rsid w:val="00525017"/>
    <w:rsid w:val="00531C65"/>
    <w:rsid w:val="00533095"/>
    <w:rsid w:val="00534941"/>
    <w:rsid w:val="0053580A"/>
    <w:rsid w:val="005360D7"/>
    <w:rsid w:val="00540090"/>
    <w:rsid w:val="00542224"/>
    <w:rsid w:val="00545F0C"/>
    <w:rsid w:val="00546D77"/>
    <w:rsid w:val="005505CA"/>
    <w:rsid w:val="0055303C"/>
    <w:rsid w:val="0055405E"/>
    <w:rsid w:val="005560FA"/>
    <w:rsid w:val="00556A9A"/>
    <w:rsid w:val="0056124F"/>
    <w:rsid w:val="00561B70"/>
    <w:rsid w:val="005624FA"/>
    <w:rsid w:val="00563D94"/>
    <w:rsid w:val="00564D65"/>
    <w:rsid w:val="005668D7"/>
    <w:rsid w:val="00567795"/>
    <w:rsid w:val="00571403"/>
    <w:rsid w:val="005727C3"/>
    <w:rsid w:val="00573F00"/>
    <w:rsid w:val="005740E5"/>
    <w:rsid w:val="00574FBF"/>
    <w:rsid w:val="00575F78"/>
    <w:rsid w:val="0057680F"/>
    <w:rsid w:val="00576ADE"/>
    <w:rsid w:val="0058377C"/>
    <w:rsid w:val="00583CA7"/>
    <w:rsid w:val="00584413"/>
    <w:rsid w:val="00587785"/>
    <w:rsid w:val="005909BB"/>
    <w:rsid w:val="00590A05"/>
    <w:rsid w:val="0059190C"/>
    <w:rsid w:val="005926EC"/>
    <w:rsid w:val="00593600"/>
    <w:rsid w:val="00593A4C"/>
    <w:rsid w:val="005951A3"/>
    <w:rsid w:val="00595A0C"/>
    <w:rsid w:val="0059735F"/>
    <w:rsid w:val="005A0A6B"/>
    <w:rsid w:val="005A190B"/>
    <w:rsid w:val="005B0B0C"/>
    <w:rsid w:val="005B526D"/>
    <w:rsid w:val="005B6654"/>
    <w:rsid w:val="005B73E1"/>
    <w:rsid w:val="005B7ADC"/>
    <w:rsid w:val="005B7AE6"/>
    <w:rsid w:val="005B7CFD"/>
    <w:rsid w:val="005C098C"/>
    <w:rsid w:val="005C383B"/>
    <w:rsid w:val="005C41DA"/>
    <w:rsid w:val="005C4418"/>
    <w:rsid w:val="005C6099"/>
    <w:rsid w:val="005C6273"/>
    <w:rsid w:val="005D093C"/>
    <w:rsid w:val="005D2464"/>
    <w:rsid w:val="005D67FA"/>
    <w:rsid w:val="005E02CB"/>
    <w:rsid w:val="005E04A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611630"/>
    <w:rsid w:val="006123B3"/>
    <w:rsid w:val="00614640"/>
    <w:rsid w:val="00616E72"/>
    <w:rsid w:val="006217BC"/>
    <w:rsid w:val="0062200D"/>
    <w:rsid w:val="00624768"/>
    <w:rsid w:val="00626225"/>
    <w:rsid w:val="00631FFA"/>
    <w:rsid w:val="00632A16"/>
    <w:rsid w:val="00634B6A"/>
    <w:rsid w:val="00635F38"/>
    <w:rsid w:val="00636410"/>
    <w:rsid w:val="00637120"/>
    <w:rsid w:val="006410C9"/>
    <w:rsid w:val="00641B9D"/>
    <w:rsid w:val="00642E23"/>
    <w:rsid w:val="00646A23"/>
    <w:rsid w:val="00646CDE"/>
    <w:rsid w:val="00650DF8"/>
    <w:rsid w:val="0065561D"/>
    <w:rsid w:val="00657BC5"/>
    <w:rsid w:val="006625F4"/>
    <w:rsid w:val="006631CD"/>
    <w:rsid w:val="00664352"/>
    <w:rsid w:val="006661EF"/>
    <w:rsid w:val="00670266"/>
    <w:rsid w:val="00674C2B"/>
    <w:rsid w:val="006756DF"/>
    <w:rsid w:val="00676479"/>
    <w:rsid w:val="00676B79"/>
    <w:rsid w:val="00676C6B"/>
    <w:rsid w:val="00676DA8"/>
    <w:rsid w:val="00680628"/>
    <w:rsid w:val="00680907"/>
    <w:rsid w:val="006815E7"/>
    <w:rsid w:val="0068208B"/>
    <w:rsid w:val="0068365D"/>
    <w:rsid w:val="00683999"/>
    <w:rsid w:val="0068573D"/>
    <w:rsid w:val="00687141"/>
    <w:rsid w:val="006909CF"/>
    <w:rsid w:val="00692DF1"/>
    <w:rsid w:val="00693F0E"/>
    <w:rsid w:val="00695A28"/>
    <w:rsid w:val="00696B4F"/>
    <w:rsid w:val="006A1144"/>
    <w:rsid w:val="006A1474"/>
    <w:rsid w:val="006A147E"/>
    <w:rsid w:val="006A2747"/>
    <w:rsid w:val="006A3591"/>
    <w:rsid w:val="006A6500"/>
    <w:rsid w:val="006A67DE"/>
    <w:rsid w:val="006A6BA4"/>
    <w:rsid w:val="006B454D"/>
    <w:rsid w:val="006B6161"/>
    <w:rsid w:val="006B6349"/>
    <w:rsid w:val="006B731F"/>
    <w:rsid w:val="006C0AA5"/>
    <w:rsid w:val="006C0BCC"/>
    <w:rsid w:val="006D0AC7"/>
    <w:rsid w:val="006D2CC6"/>
    <w:rsid w:val="006D50BD"/>
    <w:rsid w:val="006E13DA"/>
    <w:rsid w:val="006E15D5"/>
    <w:rsid w:val="006E34C0"/>
    <w:rsid w:val="006E5721"/>
    <w:rsid w:val="006E588A"/>
    <w:rsid w:val="006E601B"/>
    <w:rsid w:val="006E7728"/>
    <w:rsid w:val="006F0526"/>
    <w:rsid w:val="006F2FFC"/>
    <w:rsid w:val="006F3FB7"/>
    <w:rsid w:val="006F475C"/>
    <w:rsid w:val="006F50DA"/>
    <w:rsid w:val="006F57D8"/>
    <w:rsid w:val="006F69F8"/>
    <w:rsid w:val="00707A8C"/>
    <w:rsid w:val="00707D25"/>
    <w:rsid w:val="007110FB"/>
    <w:rsid w:val="0071249A"/>
    <w:rsid w:val="00716C61"/>
    <w:rsid w:val="007213DF"/>
    <w:rsid w:val="00722B7F"/>
    <w:rsid w:val="00722CFA"/>
    <w:rsid w:val="00723805"/>
    <w:rsid w:val="00723FF3"/>
    <w:rsid w:val="00724FB2"/>
    <w:rsid w:val="007258FB"/>
    <w:rsid w:val="007275A8"/>
    <w:rsid w:val="00730F8A"/>
    <w:rsid w:val="007323D9"/>
    <w:rsid w:val="00734CEE"/>
    <w:rsid w:val="00736295"/>
    <w:rsid w:val="00737B6E"/>
    <w:rsid w:val="00740232"/>
    <w:rsid w:val="00741680"/>
    <w:rsid w:val="00743192"/>
    <w:rsid w:val="00743439"/>
    <w:rsid w:val="0074558C"/>
    <w:rsid w:val="007468FD"/>
    <w:rsid w:val="007565B0"/>
    <w:rsid w:val="0076550C"/>
    <w:rsid w:val="007707B9"/>
    <w:rsid w:val="0077283D"/>
    <w:rsid w:val="0077465E"/>
    <w:rsid w:val="0077571E"/>
    <w:rsid w:val="007757D5"/>
    <w:rsid w:val="00775958"/>
    <w:rsid w:val="0077601E"/>
    <w:rsid w:val="007814CC"/>
    <w:rsid w:val="00782D59"/>
    <w:rsid w:val="00784421"/>
    <w:rsid w:val="00784EFC"/>
    <w:rsid w:val="007863EF"/>
    <w:rsid w:val="00786BDE"/>
    <w:rsid w:val="00791E37"/>
    <w:rsid w:val="00792CD2"/>
    <w:rsid w:val="0079737F"/>
    <w:rsid w:val="00797EB4"/>
    <w:rsid w:val="007A1A93"/>
    <w:rsid w:val="007A3792"/>
    <w:rsid w:val="007A5BC6"/>
    <w:rsid w:val="007A651B"/>
    <w:rsid w:val="007A7567"/>
    <w:rsid w:val="007B143E"/>
    <w:rsid w:val="007B1786"/>
    <w:rsid w:val="007B1DE8"/>
    <w:rsid w:val="007B2B2D"/>
    <w:rsid w:val="007B2E2D"/>
    <w:rsid w:val="007B536F"/>
    <w:rsid w:val="007B6930"/>
    <w:rsid w:val="007B6EAF"/>
    <w:rsid w:val="007C0408"/>
    <w:rsid w:val="007C0E22"/>
    <w:rsid w:val="007C14E6"/>
    <w:rsid w:val="007C37E5"/>
    <w:rsid w:val="007C4CDD"/>
    <w:rsid w:val="007C6523"/>
    <w:rsid w:val="007D1ED4"/>
    <w:rsid w:val="007D3489"/>
    <w:rsid w:val="007D35B3"/>
    <w:rsid w:val="007D38D7"/>
    <w:rsid w:val="007D586C"/>
    <w:rsid w:val="007D5D42"/>
    <w:rsid w:val="007D5DC4"/>
    <w:rsid w:val="007D6A71"/>
    <w:rsid w:val="007D6D92"/>
    <w:rsid w:val="007E13D9"/>
    <w:rsid w:val="007E20E9"/>
    <w:rsid w:val="007E4291"/>
    <w:rsid w:val="007E5E39"/>
    <w:rsid w:val="007F07E7"/>
    <w:rsid w:val="007F5F0D"/>
    <w:rsid w:val="007F6351"/>
    <w:rsid w:val="008002C9"/>
    <w:rsid w:val="008015DA"/>
    <w:rsid w:val="008017B1"/>
    <w:rsid w:val="0080183B"/>
    <w:rsid w:val="0080219B"/>
    <w:rsid w:val="00803C78"/>
    <w:rsid w:val="0080422D"/>
    <w:rsid w:val="00805449"/>
    <w:rsid w:val="00806516"/>
    <w:rsid w:val="008073A5"/>
    <w:rsid w:val="008146FF"/>
    <w:rsid w:val="0081690D"/>
    <w:rsid w:val="00816B9F"/>
    <w:rsid w:val="00821A26"/>
    <w:rsid w:val="0082361F"/>
    <w:rsid w:val="00830098"/>
    <w:rsid w:val="008304C0"/>
    <w:rsid w:val="00830FCF"/>
    <w:rsid w:val="008319CF"/>
    <w:rsid w:val="00832EC9"/>
    <w:rsid w:val="008350ED"/>
    <w:rsid w:val="0083560A"/>
    <w:rsid w:val="00835827"/>
    <w:rsid w:val="00836D22"/>
    <w:rsid w:val="00842FE9"/>
    <w:rsid w:val="008437BF"/>
    <w:rsid w:val="00843B33"/>
    <w:rsid w:val="008473F2"/>
    <w:rsid w:val="0084746E"/>
    <w:rsid w:val="00847CA4"/>
    <w:rsid w:val="008503F5"/>
    <w:rsid w:val="00851498"/>
    <w:rsid w:val="008555E5"/>
    <w:rsid w:val="00857979"/>
    <w:rsid w:val="008633A0"/>
    <w:rsid w:val="00863421"/>
    <w:rsid w:val="00864A1F"/>
    <w:rsid w:val="00866A3F"/>
    <w:rsid w:val="00867E62"/>
    <w:rsid w:val="00870659"/>
    <w:rsid w:val="00870AE5"/>
    <w:rsid w:val="00872365"/>
    <w:rsid w:val="00873413"/>
    <w:rsid w:val="00873B10"/>
    <w:rsid w:val="008754BA"/>
    <w:rsid w:val="00883227"/>
    <w:rsid w:val="00885498"/>
    <w:rsid w:val="0088737D"/>
    <w:rsid w:val="00887C6F"/>
    <w:rsid w:val="00890537"/>
    <w:rsid w:val="00890F99"/>
    <w:rsid w:val="0089115B"/>
    <w:rsid w:val="008914C3"/>
    <w:rsid w:val="00892C90"/>
    <w:rsid w:val="0089342D"/>
    <w:rsid w:val="008937F9"/>
    <w:rsid w:val="008946BA"/>
    <w:rsid w:val="0089489C"/>
    <w:rsid w:val="008A3101"/>
    <w:rsid w:val="008A477E"/>
    <w:rsid w:val="008A7F7F"/>
    <w:rsid w:val="008B00F0"/>
    <w:rsid w:val="008B1459"/>
    <w:rsid w:val="008B1C2F"/>
    <w:rsid w:val="008B4181"/>
    <w:rsid w:val="008C0D0D"/>
    <w:rsid w:val="008C0D61"/>
    <w:rsid w:val="008C3408"/>
    <w:rsid w:val="008C3570"/>
    <w:rsid w:val="008C370C"/>
    <w:rsid w:val="008D0666"/>
    <w:rsid w:val="008D1C7A"/>
    <w:rsid w:val="008D550C"/>
    <w:rsid w:val="008E0586"/>
    <w:rsid w:val="008E6951"/>
    <w:rsid w:val="008F04A4"/>
    <w:rsid w:val="008F08D4"/>
    <w:rsid w:val="008F10FE"/>
    <w:rsid w:val="008F40C7"/>
    <w:rsid w:val="008F6F47"/>
    <w:rsid w:val="008F7BAF"/>
    <w:rsid w:val="009007CE"/>
    <w:rsid w:val="00900CB2"/>
    <w:rsid w:val="00901817"/>
    <w:rsid w:val="0090214A"/>
    <w:rsid w:val="0090433F"/>
    <w:rsid w:val="009055FC"/>
    <w:rsid w:val="009070A9"/>
    <w:rsid w:val="009100F6"/>
    <w:rsid w:val="00910F8E"/>
    <w:rsid w:val="00912E77"/>
    <w:rsid w:val="00913035"/>
    <w:rsid w:val="0091332E"/>
    <w:rsid w:val="009140CB"/>
    <w:rsid w:val="00915655"/>
    <w:rsid w:val="009157D9"/>
    <w:rsid w:val="009170D3"/>
    <w:rsid w:val="00917C37"/>
    <w:rsid w:val="00925508"/>
    <w:rsid w:val="00926811"/>
    <w:rsid w:val="0092709A"/>
    <w:rsid w:val="009316B8"/>
    <w:rsid w:val="00935842"/>
    <w:rsid w:val="00936504"/>
    <w:rsid w:val="00937FD8"/>
    <w:rsid w:val="0094017F"/>
    <w:rsid w:val="009443AE"/>
    <w:rsid w:val="009457AA"/>
    <w:rsid w:val="00946681"/>
    <w:rsid w:val="009474CF"/>
    <w:rsid w:val="00950695"/>
    <w:rsid w:val="00950BF4"/>
    <w:rsid w:val="00952F7E"/>
    <w:rsid w:val="00954738"/>
    <w:rsid w:val="00955246"/>
    <w:rsid w:val="0095572A"/>
    <w:rsid w:val="00956B63"/>
    <w:rsid w:val="00956DEB"/>
    <w:rsid w:val="00956F51"/>
    <w:rsid w:val="00957562"/>
    <w:rsid w:val="00961286"/>
    <w:rsid w:val="00961305"/>
    <w:rsid w:val="009627C2"/>
    <w:rsid w:val="009668F6"/>
    <w:rsid w:val="0096763F"/>
    <w:rsid w:val="00967857"/>
    <w:rsid w:val="009725DB"/>
    <w:rsid w:val="009733CE"/>
    <w:rsid w:val="00973E88"/>
    <w:rsid w:val="009752A6"/>
    <w:rsid w:val="009753FE"/>
    <w:rsid w:val="00975B85"/>
    <w:rsid w:val="009761F5"/>
    <w:rsid w:val="00976FAD"/>
    <w:rsid w:val="00981AD1"/>
    <w:rsid w:val="00984CDF"/>
    <w:rsid w:val="00984F4E"/>
    <w:rsid w:val="00986A75"/>
    <w:rsid w:val="0098716A"/>
    <w:rsid w:val="0099321F"/>
    <w:rsid w:val="009A1637"/>
    <w:rsid w:val="009A180B"/>
    <w:rsid w:val="009A59CC"/>
    <w:rsid w:val="009A6473"/>
    <w:rsid w:val="009B2063"/>
    <w:rsid w:val="009B2D51"/>
    <w:rsid w:val="009B70E0"/>
    <w:rsid w:val="009B73AC"/>
    <w:rsid w:val="009B7601"/>
    <w:rsid w:val="009B7D0A"/>
    <w:rsid w:val="009C1868"/>
    <w:rsid w:val="009C6DB3"/>
    <w:rsid w:val="009C71BB"/>
    <w:rsid w:val="009C732C"/>
    <w:rsid w:val="009D04EF"/>
    <w:rsid w:val="009D1E97"/>
    <w:rsid w:val="009D2AD7"/>
    <w:rsid w:val="009D319F"/>
    <w:rsid w:val="009E2152"/>
    <w:rsid w:val="009E30DC"/>
    <w:rsid w:val="009E36C1"/>
    <w:rsid w:val="009E36EA"/>
    <w:rsid w:val="009E59F2"/>
    <w:rsid w:val="009E714E"/>
    <w:rsid w:val="009E7DDC"/>
    <w:rsid w:val="009F0A5C"/>
    <w:rsid w:val="009F232A"/>
    <w:rsid w:val="009F4EA7"/>
    <w:rsid w:val="009F57A4"/>
    <w:rsid w:val="009F5EFA"/>
    <w:rsid w:val="009F625D"/>
    <w:rsid w:val="009F65B8"/>
    <w:rsid w:val="00A0156F"/>
    <w:rsid w:val="00A02213"/>
    <w:rsid w:val="00A0340C"/>
    <w:rsid w:val="00A03D4B"/>
    <w:rsid w:val="00A05330"/>
    <w:rsid w:val="00A05F15"/>
    <w:rsid w:val="00A15760"/>
    <w:rsid w:val="00A163F6"/>
    <w:rsid w:val="00A17D07"/>
    <w:rsid w:val="00A20F2F"/>
    <w:rsid w:val="00A210B6"/>
    <w:rsid w:val="00A2504B"/>
    <w:rsid w:val="00A27AD8"/>
    <w:rsid w:val="00A308EC"/>
    <w:rsid w:val="00A31905"/>
    <w:rsid w:val="00A31A7A"/>
    <w:rsid w:val="00A31B42"/>
    <w:rsid w:val="00A33790"/>
    <w:rsid w:val="00A33C7B"/>
    <w:rsid w:val="00A33FE0"/>
    <w:rsid w:val="00A36990"/>
    <w:rsid w:val="00A40086"/>
    <w:rsid w:val="00A408CC"/>
    <w:rsid w:val="00A42345"/>
    <w:rsid w:val="00A428DE"/>
    <w:rsid w:val="00A46D27"/>
    <w:rsid w:val="00A5195B"/>
    <w:rsid w:val="00A524C8"/>
    <w:rsid w:val="00A53C51"/>
    <w:rsid w:val="00A53DB2"/>
    <w:rsid w:val="00A54353"/>
    <w:rsid w:val="00A55BA3"/>
    <w:rsid w:val="00A614A4"/>
    <w:rsid w:val="00A625DA"/>
    <w:rsid w:val="00A65D7C"/>
    <w:rsid w:val="00A67A12"/>
    <w:rsid w:val="00A717F6"/>
    <w:rsid w:val="00A72351"/>
    <w:rsid w:val="00A72C67"/>
    <w:rsid w:val="00A73DDA"/>
    <w:rsid w:val="00A74FDE"/>
    <w:rsid w:val="00A75B23"/>
    <w:rsid w:val="00A75FF2"/>
    <w:rsid w:val="00A766FC"/>
    <w:rsid w:val="00A76BA1"/>
    <w:rsid w:val="00A804A4"/>
    <w:rsid w:val="00A82553"/>
    <w:rsid w:val="00A8409E"/>
    <w:rsid w:val="00A853D2"/>
    <w:rsid w:val="00A91C18"/>
    <w:rsid w:val="00A9457D"/>
    <w:rsid w:val="00A95049"/>
    <w:rsid w:val="00A950CB"/>
    <w:rsid w:val="00A95675"/>
    <w:rsid w:val="00A95AC2"/>
    <w:rsid w:val="00A967D2"/>
    <w:rsid w:val="00AA3272"/>
    <w:rsid w:val="00AA3335"/>
    <w:rsid w:val="00AA57BB"/>
    <w:rsid w:val="00AA7AB5"/>
    <w:rsid w:val="00AB1C64"/>
    <w:rsid w:val="00AB2CF3"/>
    <w:rsid w:val="00AB68A3"/>
    <w:rsid w:val="00AC0226"/>
    <w:rsid w:val="00AC14F1"/>
    <w:rsid w:val="00AC4909"/>
    <w:rsid w:val="00AC5722"/>
    <w:rsid w:val="00AC6D0D"/>
    <w:rsid w:val="00AC6ED5"/>
    <w:rsid w:val="00AC77DA"/>
    <w:rsid w:val="00AD0CCD"/>
    <w:rsid w:val="00AD34FB"/>
    <w:rsid w:val="00AD56D5"/>
    <w:rsid w:val="00AE1983"/>
    <w:rsid w:val="00AE30D7"/>
    <w:rsid w:val="00AE3760"/>
    <w:rsid w:val="00AE4860"/>
    <w:rsid w:val="00AE4DDC"/>
    <w:rsid w:val="00AE6FB2"/>
    <w:rsid w:val="00AE75F3"/>
    <w:rsid w:val="00AF1735"/>
    <w:rsid w:val="00AF1ED0"/>
    <w:rsid w:val="00AF352D"/>
    <w:rsid w:val="00AF3CDC"/>
    <w:rsid w:val="00AF6524"/>
    <w:rsid w:val="00AF7C0E"/>
    <w:rsid w:val="00B00392"/>
    <w:rsid w:val="00B01335"/>
    <w:rsid w:val="00B013AA"/>
    <w:rsid w:val="00B060D0"/>
    <w:rsid w:val="00B06802"/>
    <w:rsid w:val="00B07DB0"/>
    <w:rsid w:val="00B13C08"/>
    <w:rsid w:val="00B21EA3"/>
    <w:rsid w:val="00B2341E"/>
    <w:rsid w:val="00B24F44"/>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67F"/>
    <w:rsid w:val="00B51DF7"/>
    <w:rsid w:val="00B55424"/>
    <w:rsid w:val="00B56B20"/>
    <w:rsid w:val="00B60DF1"/>
    <w:rsid w:val="00B61F92"/>
    <w:rsid w:val="00B624AC"/>
    <w:rsid w:val="00B705BA"/>
    <w:rsid w:val="00B710A9"/>
    <w:rsid w:val="00B72CE9"/>
    <w:rsid w:val="00B75464"/>
    <w:rsid w:val="00B814DE"/>
    <w:rsid w:val="00B817C8"/>
    <w:rsid w:val="00B81BBC"/>
    <w:rsid w:val="00B82FA8"/>
    <w:rsid w:val="00B82FEF"/>
    <w:rsid w:val="00B84110"/>
    <w:rsid w:val="00B85945"/>
    <w:rsid w:val="00B90B1A"/>
    <w:rsid w:val="00B92E1C"/>
    <w:rsid w:val="00B93896"/>
    <w:rsid w:val="00B97B29"/>
    <w:rsid w:val="00BA00FA"/>
    <w:rsid w:val="00BA1B5B"/>
    <w:rsid w:val="00BA3E2D"/>
    <w:rsid w:val="00BA405A"/>
    <w:rsid w:val="00BB103F"/>
    <w:rsid w:val="00BB1D15"/>
    <w:rsid w:val="00BB26D6"/>
    <w:rsid w:val="00BB3F63"/>
    <w:rsid w:val="00BB3F6B"/>
    <w:rsid w:val="00BB4124"/>
    <w:rsid w:val="00BB48CD"/>
    <w:rsid w:val="00BB7E34"/>
    <w:rsid w:val="00BC05C9"/>
    <w:rsid w:val="00BC177A"/>
    <w:rsid w:val="00BC2273"/>
    <w:rsid w:val="00BC3F27"/>
    <w:rsid w:val="00BC473C"/>
    <w:rsid w:val="00BC5AFD"/>
    <w:rsid w:val="00BC64C6"/>
    <w:rsid w:val="00BD3929"/>
    <w:rsid w:val="00BD393F"/>
    <w:rsid w:val="00BD5093"/>
    <w:rsid w:val="00BD5FFF"/>
    <w:rsid w:val="00BD6207"/>
    <w:rsid w:val="00BD654A"/>
    <w:rsid w:val="00BD698C"/>
    <w:rsid w:val="00BE0B63"/>
    <w:rsid w:val="00BE1821"/>
    <w:rsid w:val="00BE21CC"/>
    <w:rsid w:val="00BE268D"/>
    <w:rsid w:val="00BE2B28"/>
    <w:rsid w:val="00BE5B3B"/>
    <w:rsid w:val="00BF46A6"/>
    <w:rsid w:val="00BF4A07"/>
    <w:rsid w:val="00BF4EBA"/>
    <w:rsid w:val="00BF70D9"/>
    <w:rsid w:val="00C043CA"/>
    <w:rsid w:val="00C0602E"/>
    <w:rsid w:val="00C06159"/>
    <w:rsid w:val="00C10435"/>
    <w:rsid w:val="00C10DDF"/>
    <w:rsid w:val="00C114B4"/>
    <w:rsid w:val="00C173DD"/>
    <w:rsid w:val="00C20DEC"/>
    <w:rsid w:val="00C21682"/>
    <w:rsid w:val="00C21820"/>
    <w:rsid w:val="00C21F5C"/>
    <w:rsid w:val="00C22DCA"/>
    <w:rsid w:val="00C3094E"/>
    <w:rsid w:val="00C32227"/>
    <w:rsid w:val="00C3241F"/>
    <w:rsid w:val="00C330AF"/>
    <w:rsid w:val="00C33D5F"/>
    <w:rsid w:val="00C34CF9"/>
    <w:rsid w:val="00C354E6"/>
    <w:rsid w:val="00C365A0"/>
    <w:rsid w:val="00C405AC"/>
    <w:rsid w:val="00C41E03"/>
    <w:rsid w:val="00C424FE"/>
    <w:rsid w:val="00C42C9C"/>
    <w:rsid w:val="00C432B8"/>
    <w:rsid w:val="00C4358F"/>
    <w:rsid w:val="00C459CE"/>
    <w:rsid w:val="00C51938"/>
    <w:rsid w:val="00C52A2C"/>
    <w:rsid w:val="00C57080"/>
    <w:rsid w:val="00C5747F"/>
    <w:rsid w:val="00C600E5"/>
    <w:rsid w:val="00C6047D"/>
    <w:rsid w:val="00C60576"/>
    <w:rsid w:val="00C60837"/>
    <w:rsid w:val="00C60A47"/>
    <w:rsid w:val="00C6163C"/>
    <w:rsid w:val="00C622F3"/>
    <w:rsid w:val="00C629E9"/>
    <w:rsid w:val="00C6518D"/>
    <w:rsid w:val="00C70798"/>
    <w:rsid w:val="00C70EB0"/>
    <w:rsid w:val="00C71DE3"/>
    <w:rsid w:val="00C72999"/>
    <w:rsid w:val="00C72B81"/>
    <w:rsid w:val="00C75938"/>
    <w:rsid w:val="00C769F8"/>
    <w:rsid w:val="00C76F56"/>
    <w:rsid w:val="00C77915"/>
    <w:rsid w:val="00C77F15"/>
    <w:rsid w:val="00C80A90"/>
    <w:rsid w:val="00C81587"/>
    <w:rsid w:val="00C84DF3"/>
    <w:rsid w:val="00C865A5"/>
    <w:rsid w:val="00C86AC2"/>
    <w:rsid w:val="00C8736B"/>
    <w:rsid w:val="00C878D6"/>
    <w:rsid w:val="00C90383"/>
    <w:rsid w:val="00C90C03"/>
    <w:rsid w:val="00C91FCF"/>
    <w:rsid w:val="00C9265B"/>
    <w:rsid w:val="00C94100"/>
    <w:rsid w:val="00C94995"/>
    <w:rsid w:val="00CA14CC"/>
    <w:rsid w:val="00CA1699"/>
    <w:rsid w:val="00CA2D3B"/>
    <w:rsid w:val="00CA30BE"/>
    <w:rsid w:val="00CA4548"/>
    <w:rsid w:val="00CA4CDE"/>
    <w:rsid w:val="00CA6CD4"/>
    <w:rsid w:val="00CB1399"/>
    <w:rsid w:val="00CB2242"/>
    <w:rsid w:val="00CB4601"/>
    <w:rsid w:val="00CB7394"/>
    <w:rsid w:val="00CC0043"/>
    <w:rsid w:val="00CC0218"/>
    <w:rsid w:val="00CC02E9"/>
    <w:rsid w:val="00CC0E09"/>
    <w:rsid w:val="00CC311D"/>
    <w:rsid w:val="00CC3181"/>
    <w:rsid w:val="00CD280B"/>
    <w:rsid w:val="00CD37C6"/>
    <w:rsid w:val="00CD564D"/>
    <w:rsid w:val="00CD60A1"/>
    <w:rsid w:val="00CE041B"/>
    <w:rsid w:val="00CE07D1"/>
    <w:rsid w:val="00CE1820"/>
    <w:rsid w:val="00CE3BE3"/>
    <w:rsid w:val="00CE7C6E"/>
    <w:rsid w:val="00CE7FAE"/>
    <w:rsid w:val="00CF0047"/>
    <w:rsid w:val="00CF0DE1"/>
    <w:rsid w:val="00CF5D16"/>
    <w:rsid w:val="00CF6604"/>
    <w:rsid w:val="00D01939"/>
    <w:rsid w:val="00D02AA7"/>
    <w:rsid w:val="00D038B4"/>
    <w:rsid w:val="00D11764"/>
    <w:rsid w:val="00D128CC"/>
    <w:rsid w:val="00D153B3"/>
    <w:rsid w:val="00D159A5"/>
    <w:rsid w:val="00D2206B"/>
    <w:rsid w:val="00D23BEC"/>
    <w:rsid w:val="00D24456"/>
    <w:rsid w:val="00D2634F"/>
    <w:rsid w:val="00D264E1"/>
    <w:rsid w:val="00D30CC8"/>
    <w:rsid w:val="00D31F78"/>
    <w:rsid w:val="00D324D8"/>
    <w:rsid w:val="00D34287"/>
    <w:rsid w:val="00D34C9D"/>
    <w:rsid w:val="00D40439"/>
    <w:rsid w:val="00D411D2"/>
    <w:rsid w:val="00D41409"/>
    <w:rsid w:val="00D4204C"/>
    <w:rsid w:val="00D43092"/>
    <w:rsid w:val="00D44355"/>
    <w:rsid w:val="00D44A17"/>
    <w:rsid w:val="00D46650"/>
    <w:rsid w:val="00D46DD7"/>
    <w:rsid w:val="00D4716B"/>
    <w:rsid w:val="00D50123"/>
    <w:rsid w:val="00D50E9E"/>
    <w:rsid w:val="00D52171"/>
    <w:rsid w:val="00D54E36"/>
    <w:rsid w:val="00D55226"/>
    <w:rsid w:val="00D55CA9"/>
    <w:rsid w:val="00D55CF6"/>
    <w:rsid w:val="00D55D77"/>
    <w:rsid w:val="00D57AD0"/>
    <w:rsid w:val="00D60823"/>
    <w:rsid w:val="00D64712"/>
    <w:rsid w:val="00D65C7E"/>
    <w:rsid w:val="00D67192"/>
    <w:rsid w:val="00D7206C"/>
    <w:rsid w:val="00D72F32"/>
    <w:rsid w:val="00D73962"/>
    <w:rsid w:val="00D750DB"/>
    <w:rsid w:val="00D75BB3"/>
    <w:rsid w:val="00D773B4"/>
    <w:rsid w:val="00D775F9"/>
    <w:rsid w:val="00D802E0"/>
    <w:rsid w:val="00D805C3"/>
    <w:rsid w:val="00D82F23"/>
    <w:rsid w:val="00D84C66"/>
    <w:rsid w:val="00D8719D"/>
    <w:rsid w:val="00D90B86"/>
    <w:rsid w:val="00D90DAD"/>
    <w:rsid w:val="00D934DB"/>
    <w:rsid w:val="00D93942"/>
    <w:rsid w:val="00D93A44"/>
    <w:rsid w:val="00D94024"/>
    <w:rsid w:val="00D958F0"/>
    <w:rsid w:val="00D95EEA"/>
    <w:rsid w:val="00D963FE"/>
    <w:rsid w:val="00DA0827"/>
    <w:rsid w:val="00DA0AF6"/>
    <w:rsid w:val="00DA17AA"/>
    <w:rsid w:val="00DA18C8"/>
    <w:rsid w:val="00DA4819"/>
    <w:rsid w:val="00DA66D6"/>
    <w:rsid w:val="00DA6A26"/>
    <w:rsid w:val="00DA71F7"/>
    <w:rsid w:val="00DB1A2E"/>
    <w:rsid w:val="00DB32B7"/>
    <w:rsid w:val="00DB3462"/>
    <w:rsid w:val="00DB6C17"/>
    <w:rsid w:val="00DB7F3D"/>
    <w:rsid w:val="00DC1BAA"/>
    <w:rsid w:val="00DC3293"/>
    <w:rsid w:val="00DC430C"/>
    <w:rsid w:val="00DC5D95"/>
    <w:rsid w:val="00DD2416"/>
    <w:rsid w:val="00DD2709"/>
    <w:rsid w:val="00DD2BFE"/>
    <w:rsid w:val="00DD6146"/>
    <w:rsid w:val="00DD62B9"/>
    <w:rsid w:val="00DD69A6"/>
    <w:rsid w:val="00DE1E19"/>
    <w:rsid w:val="00DE669E"/>
    <w:rsid w:val="00DF0295"/>
    <w:rsid w:val="00DF081C"/>
    <w:rsid w:val="00DF1195"/>
    <w:rsid w:val="00DF2052"/>
    <w:rsid w:val="00DF21CF"/>
    <w:rsid w:val="00DF41AD"/>
    <w:rsid w:val="00DF448E"/>
    <w:rsid w:val="00DF4DA3"/>
    <w:rsid w:val="00DF7F64"/>
    <w:rsid w:val="00E01ED0"/>
    <w:rsid w:val="00E05703"/>
    <w:rsid w:val="00E11D8C"/>
    <w:rsid w:val="00E123B4"/>
    <w:rsid w:val="00E12B28"/>
    <w:rsid w:val="00E1484B"/>
    <w:rsid w:val="00E17A8C"/>
    <w:rsid w:val="00E2060B"/>
    <w:rsid w:val="00E31DBB"/>
    <w:rsid w:val="00E343A1"/>
    <w:rsid w:val="00E356F7"/>
    <w:rsid w:val="00E36385"/>
    <w:rsid w:val="00E40565"/>
    <w:rsid w:val="00E42D2B"/>
    <w:rsid w:val="00E45913"/>
    <w:rsid w:val="00E47ED3"/>
    <w:rsid w:val="00E50FAB"/>
    <w:rsid w:val="00E52130"/>
    <w:rsid w:val="00E5383E"/>
    <w:rsid w:val="00E5429A"/>
    <w:rsid w:val="00E55482"/>
    <w:rsid w:val="00E55A45"/>
    <w:rsid w:val="00E57D41"/>
    <w:rsid w:val="00E60B2C"/>
    <w:rsid w:val="00E63192"/>
    <w:rsid w:val="00E63233"/>
    <w:rsid w:val="00E632AA"/>
    <w:rsid w:val="00E635B9"/>
    <w:rsid w:val="00E667CD"/>
    <w:rsid w:val="00E66BD1"/>
    <w:rsid w:val="00E761A2"/>
    <w:rsid w:val="00E8021A"/>
    <w:rsid w:val="00E80472"/>
    <w:rsid w:val="00E82017"/>
    <w:rsid w:val="00E90561"/>
    <w:rsid w:val="00E90605"/>
    <w:rsid w:val="00E92241"/>
    <w:rsid w:val="00E932D4"/>
    <w:rsid w:val="00E94739"/>
    <w:rsid w:val="00E9474F"/>
    <w:rsid w:val="00E95768"/>
    <w:rsid w:val="00E95CA8"/>
    <w:rsid w:val="00E95FA5"/>
    <w:rsid w:val="00E96C43"/>
    <w:rsid w:val="00EA018F"/>
    <w:rsid w:val="00EA04E3"/>
    <w:rsid w:val="00EA31B2"/>
    <w:rsid w:val="00EA4ECD"/>
    <w:rsid w:val="00EB0884"/>
    <w:rsid w:val="00EB2153"/>
    <w:rsid w:val="00EB2664"/>
    <w:rsid w:val="00EB403D"/>
    <w:rsid w:val="00EB4965"/>
    <w:rsid w:val="00EB5B60"/>
    <w:rsid w:val="00EB7ACA"/>
    <w:rsid w:val="00EC0465"/>
    <w:rsid w:val="00EC132D"/>
    <w:rsid w:val="00EC1D56"/>
    <w:rsid w:val="00EC262B"/>
    <w:rsid w:val="00EC4445"/>
    <w:rsid w:val="00EC5626"/>
    <w:rsid w:val="00EC6128"/>
    <w:rsid w:val="00EC7BB6"/>
    <w:rsid w:val="00ED1BF6"/>
    <w:rsid w:val="00ED232E"/>
    <w:rsid w:val="00ED2709"/>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8D0"/>
    <w:rsid w:val="00EF1C23"/>
    <w:rsid w:val="00EF2C6F"/>
    <w:rsid w:val="00EF3522"/>
    <w:rsid w:val="00EF39E6"/>
    <w:rsid w:val="00EF4BAD"/>
    <w:rsid w:val="00EF6929"/>
    <w:rsid w:val="00EF6AFE"/>
    <w:rsid w:val="00EF6B72"/>
    <w:rsid w:val="00EF7A56"/>
    <w:rsid w:val="00F00609"/>
    <w:rsid w:val="00F006B1"/>
    <w:rsid w:val="00F00EAC"/>
    <w:rsid w:val="00F01F5E"/>
    <w:rsid w:val="00F04376"/>
    <w:rsid w:val="00F10894"/>
    <w:rsid w:val="00F1367E"/>
    <w:rsid w:val="00F13A80"/>
    <w:rsid w:val="00F14D54"/>
    <w:rsid w:val="00F1531F"/>
    <w:rsid w:val="00F16F38"/>
    <w:rsid w:val="00F1741E"/>
    <w:rsid w:val="00F24CFD"/>
    <w:rsid w:val="00F269BC"/>
    <w:rsid w:val="00F26FD9"/>
    <w:rsid w:val="00F272ED"/>
    <w:rsid w:val="00F30A34"/>
    <w:rsid w:val="00F31013"/>
    <w:rsid w:val="00F31BA0"/>
    <w:rsid w:val="00F345E6"/>
    <w:rsid w:val="00F34BCC"/>
    <w:rsid w:val="00F3542F"/>
    <w:rsid w:val="00F359A5"/>
    <w:rsid w:val="00F37A45"/>
    <w:rsid w:val="00F409B6"/>
    <w:rsid w:val="00F43F9B"/>
    <w:rsid w:val="00F440C8"/>
    <w:rsid w:val="00F440E1"/>
    <w:rsid w:val="00F44F6B"/>
    <w:rsid w:val="00F477E6"/>
    <w:rsid w:val="00F534E5"/>
    <w:rsid w:val="00F537F8"/>
    <w:rsid w:val="00F53F6B"/>
    <w:rsid w:val="00F55519"/>
    <w:rsid w:val="00F564DC"/>
    <w:rsid w:val="00F5674C"/>
    <w:rsid w:val="00F6161B"/>
    <w:rsid w:val="00F61C9C"/>
    <w:rsid w:val="00F61F34"/>
    <w:rsid w:val="00F6291F"/>
    <w:rsid w:val="00F639BA"/>
    <w:rsid w:val="00F63CC6"/>
    <w:rsid w:val="00F66459"/>
    <w:rsid w:val="00F70C05"/>
    <w:rsid w:val="00F70FEA"/>
    <w:rsid w:val="00F753E1"/>
    <w:rsid w:val="00F767A6"/>
    <w:rsid w:val="00F776C3"/>
    <w:rsid w:val="00F77DF9"/>
    <w:rsid w:val="00F806E3"/>
    <w:rsid w:val="00F82C2A"/>
    <w:rsid w:val="00F83985"/>
    <w:rsid w:val="00F86933"/>
    <w:rsid w:val="00F87A17"/>
    <w:rsid w:val="00F92333"/>
    <w:rsid w:val="00F93739"/>
    <w:rsid w:val="00F94F90"/>
    <w:rsid w:val="00F957EA"/>
    <w:rsid w:val="00F96BD9"/>
    <w:rsid w:val="00FA2EE8"/>
    <w:rsid w:val="00FA43A4"/>
    <w:rsid w:val="00FA4512"/>
    <w:rsid w:val="00FA4696"/>
    <w:rsid w:val="00FA6554"/>
    <w:rsid w:val="00FB0CAF"/>
    <w:rsid w:val="00FB1A6B"/>
    <w:rsid w:val="00FB6523"/>
    <w:rsid w:val="00FB77B8"/>
    <w:rsid w:val="00FC0F90"/>
    <w:rsid w:val="00FC2A82"/>
    <w:rsid w:val="00FC314A"/>
    <w:rsid w:val="00FC40EC"/>
    <w:rsid w:val="00FC54D5"/>
    <w:rsid w:val="00FC5D02"/>
    <w:rsid w:val="00FD2A45"/>
    <w:rsid w:val="00FD34DA"/>
    <w:rsid w:val="00FD4881"/>
    <w:rsid w:val="00FD6F71"/>
    <w:rsid w:val="00FE1464"/>
    <w:rsid w:val="00FE4307"/>
    <w:rsid w:val="00FE4539"/>
    <w:rsid w:val="00FF1D19"/>
    <w:rsid w:val="00FF3971"/>
    <w:rsid w:val="00FF478C"/>
    <w:rsid w:val="00FF51E4"/>
    <w:rsid w:val="00FF577F"/>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6CC11D73-B2A3-47F3-A950-7AB776885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verpass Black" w:hAnsi="Overpass Black"/>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unhideWhenUsed/>
    <w:rsid w:val="00A31A7A"/>
    <w:pPr>
      <w:spacing w:after="120"/>
    </w:pPr>
  </w:style>
  <w:style w:type="character" w:customStyle="1" w:styleId="BodyTextChar">
    <w:name w:val="Body Text Char"/>
    <w:basedOn w:val="DefaultParagraphFont"/>
    <w:link w:val="BodyText"/>
    <w:uiPriority w:val="99"/>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 w:type="paragraph" w:styleId="Revision">
    <w:name w:val="Revision"/>
    <w:hidden/>
    <w:uiPriority w:val="99"/>
    <w:semiHidden/>
    <w:rsid w:val="00416653"/>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202909099">
      <w:bodyDiv w:val="1"/>
      <w:marLeft w:val="0"/>
      <w:marRight w:val="0"/>
      <w:marTop w:val="0"/>
      <w:marBottom w:val="0"/>
      <w:divBdr>
        <w:top w:val="none" w:sz="0" w:space="0" w:color="auto"/>
        <w:left w:val="none" w:sz="0" w:space="0" w:color="auto"/>
        <w:bottom w:val="none" w:sz="0" w:space="0" w:color="auto"/>
        <w:right w:val="none" w:sz="0" w:space="0" w:color="auto"/>
      </w:divBdr>
    </w:div>
    <w:div w:id="315646495">
      <w:bodyDiv w:val="1"/>
      <w:marLeft w:val="0"/>
      <w:marRight w:val="0"/>
      <w:marTop w:val="0"/>
      <w:marBottom w:val="0"/>
      <w:divBdr>
        <w:top w:val="none" w:sz="0" w:space="0" w:color="auto"/>
        <w:left w:val="none" w:sz="0" w:space="0" w:color="auto"/>
        <w:bottom w:val="none" w:sz="0" w:space="0" w:color="auto"/>
        <w:right w:val="none" w:sz="0" w:space="0" w:color="auto"/>
      </w:divBdr>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030061735">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197160340">
      <w:bodyDiv w:val="1"/>
      <w:marLeft w:val="0"/>
      <w:marRight w:val="0"/>
      <w:marTop w:val="0"/>
      <w:marBottom w:val="0"/>
      <w:divBdr>
        <w:top w:val="none" w:sz="0" w:space="0" w:color="auto"/>
        <w:left w:val="none" w:sz="0" w:space="0" w:color="auto"/>
        <w:bottom w:val="none" w:sz="0" w:space="0" w:color="auto"/>
        <w:right w:val="none" w:sz="0" w:space="0" w:color="auto"/>
      </w:divBdr>
    </w:div>
    <w:div w:id="1453398509">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 Id="rId4" Type="http://schemas.openxmlformats.org/officeDocument/2006/relationships/image" Target="media/image5.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Props1.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2.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3.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 ds:uri="d05e8b7d-3b8e-49cf-8763-2ddf484da258"/>
    <ds:schemaRef ds:uri="f0352ca6-63a3-43b6-9981-0110e0d74657"/>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Pages>
  <Words>801</Words>
  <Characters>4571</Characters>
  <Application>Microsoft Office Word</Application>
  <DocSecurity>0</DocSecurity>
  <Lines>38</Lines>
  <Paragraphs>10</Paragraphs>
  <ScaleCrop>false</ScaleCrop>
  <Company>Zellis</Company>
  <LinksUpToDate>false</LinksUpToDate>
  <CharactersWithSpaces>5362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Rebecca Mullins</cp:lastModifiedBy>
  <cp:revision>64</cp:revision>
  <cp:lastPrinted>2023-04-05T19:01:00Z</cp:lastPrinted>
  <dcterms:created xsi:type="dcterms:W3CDTF">2025-06-30T15:25:00Z</dcterms:created>
  <dcterms:modified xsi:type="dcterms:W3CDTF">2025-07-01T12:24:00Z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