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F2178" w14:textId="77777777" w:rsidR="00A571CC" w:rsidRDefault="00A571CC">
      <w:pPr>
        <w:pStyle w:val="Ttulo2"/>
        <w:rPr>
          <w:sz w:val="40"/>
          <w:szCs w:val="40"/>
        </w:rPr>
      </w:pPr>
      <w:r w:rsidRPr="00A571CC">
        <w:rPr>
          <w:sz w:val="40"/>
          <w:szCs w:val="40"/>
        </w:rPr>
        <w:t>User Advocacy Manager</w:t>
      </w:r>
    </w:p>
    <w:p w14:paraId="5C661412" w14:textId="7D598779" w:rsidR="00D02F1E" w:rsidRDefault="00BB163A">
      <w:pPr>
        <w:pStyle w:val="Ttulo2"/>
      </w:pPr>
      <w:r>
        <w:t>Company Overview</w:t>
      </w:r>
    </w:p>
    <w:p w14:paraId="60763420" w14:textId="77777777" w:rsidR="00D02F1E" w:rsidRDefault="00BB163A">
      <w:r>
        <w:t>Hastee is an award‑winning fintech company offering a leading financial wellbeing platform. Our solution enables employees to access their earnings flexibly at any point during the month, while also providing comprehensive tools for money management, budgeting, and sustainable saving. We operate on a B2B2C model, partnering with large and medium‑sized enterprises who then offer the Hastee app as a valuable benefit to their workforce.</w:t>
      </w:r>
    </w:p>
    <w:p w14:paraId="672A6659" w14:textId="7C9144C0" w:rsidR="00D02F1E" w:rsidRDefault="00BB163A" w:rsidP="00940D7A">
      <w:r>
        <w:t>Our innovative technology is built to enhance workforce productivity, ultimately benefiting organisations as a whole. We are proud to have achieved a Net Promoter Score (NPS) of 76 and an average rating of 4.8 out of 5 on both the Apple Store and Google Play. To date, we have secured over 300 clients, including McDonald’s, PayPal, and the NHS. Hastee has offices in London and Barcelona, is backed by leading fintech investors, and is committed to helping workers navigate the cost‑of‑living crisis.</w:t>
      </w:r>
    </w:p>
    <w:p w14:paraId="5FE928B3" w14:textId="77777777" w:rsidR="00D02F1E" w:rsidRDefault="00BB163A">
      <w:pPr>
        <w:pStyle w:val="Ttulo2"/>
      </w:pPr>
      <w:r>
        <w:t>Job Description</w:t>
      </w:r>
    </w:p>
    <w:p w14:paraId="37E3B0BF" w14:textId="0966A2DA" w:rsidR="00D02F1E" w:rsidRDefault="0ACEFBC9">
      <w:r w:rsidRPr="0ACEFBC9">
        <w:t xml:space="preserve">As a </w:t>
      </w:r>
      <w:r w:rsidR="00D53773" w:rsidRPr="00D53773">
        <w:rPr>
          <w:b/>
          <w:bCs/>
        </w:rPr>
        <w:t>User Advocacy Manager</w:t>
      </w:r>
      <w:r w:rsidR="00D53773">
        <w:rPr>
          <w:b/>
          <w:bCs/>
        </w:rPr>
        <w:t xml:space="preserve"> </w:t>
      </w:r>
      <w:r w:rsidRPr="0ACEFBC9">
        <w:t xml:space="preserve">at Hastee, you will own and continuously optimize our </w:t>
      </w:r>
      <w:r w:rsidR="00D53773">
        <w:t>user</w:t>
      </w:r>
      <w:r w:rsidRPr="0ACEFBC9">
        <w:t xml:space="preserve">‑facing operational engine, ensuring it is </w:t>
      </w:r>
      <w:r w:rsidRPr="0ACEFBC9">
        <w:rPr>
          <w:b/>
          <w:bCs/>
        </w:rPr>
        <w:t>scalable, data‑driven, and increasingly AI‑enabled</w:t>
      </w:r>
      <w:r w:rsidRPr="0ACEFBC9">
        <w:t>. This role goes beyond reactive support, combining hands‑on operational execution with process design, automation, and proactive issue prevention.</w:t>
      </w:r>
    </w:p>
    <w:p w14:paraId="5188C6F9" w14:textId="1CB9F98C" w:rsidR="000B4EC9" w:rsidRDefault="00BB163A" w:rsidP="00F71924">
      <w:r>
        <w:t>You will be responsible for ensuring seamless day‑to‑day operations across B2C users, including accurate data uploads (workers, shifts, payroll), incident management, and high‑quality support delivery. You will work closely with Customer Success Managers, the Support team, Product, and Engineering to safeguard data quality, meet SLAs, and enable Hastee to scale without linear headcount growth.</w:t>
      </w:r>
    </w:p>
    <w:p w14:paraId="6E48AD26" w14:textId="77777777" w:rsidR="00D02F1E" w:rsidRDefault="00BB163A">
      <w:pPr>
        <w:pStyle w:val="Ttulo2"/>
      </w:pPr>
      <w:r>
        <w:t>Key Responsibilities</w:t>
      </w:r>
    </w:p>
    <w:p w14:paraId="79083212" w14:textId="77777777" w:rsidR="00D02F1E" w:rsidRDefault="00BB163A">
      <w:pPr>
        <w:pStyle w:val="Ttulo3"/>
      </w:pPr>
      <w:r>
        <w:t>Operational Excellence &amp; Process Ownership</w:t>
      </w:r>
    </w:p>
    <w:p w14:paraId="3F5E0E65" w14:textId="02CDFDA0" w:rsidR="00D02F1E" w:rsidRDefault="00BB163A">
      <w:pPr>
        <w:pStyle w:val="Prrafodelista"/>
        <w:numPr>
          <w:ilvl w:val="0"/>
          <w:numId w:val="2"/>
        </w:numPr>
      </w:pPr>
      <w:r>
        <w:t xml:space="preserve">Own end‑to‑end </w:t>
      </w:r>
      <w:r w:rsidR="00FB7FFC">
        <w:t xml:space="preserve">user </w:t>
      </w:r>
      <w:r>
        <w:t>operational workflows, including worker uploads, payroll files, shifts, client changes, and incident resolution.</w:t>
      </w:r>
    </w:p>
    <w:p w14:paraId="44D22F8E" w14:textId="77777777" w:rsidR="00D02F1E" w:rsidRDefault="00BB163A">
      <w:pPr>
        <w:pStyle w:val="Prrafodelista"/>
        <w:numPr>
          <w:ilvl w:val="0"/>
          <w:numId w:val="2"/>
        </w:numPr>
      </w:pPr>
      <w:r>
        <w:t xml:space="preserve">Map, document, and maintain SOPs with a </w:t>
      </w:r>
      <w:r>
        <w:rPr>
          <w:b/>
          <w:bCs/>
        </w:rPr>
        <w:t>design‑for‑scale mindset</w:t>
      </w:r>
      <w:r>
        <w:t>, continuously improving efficiency and reliability.</w:t>
      </w:r>
    </w:p>
    <w:p w14:paraId="70838369" w14:textId="77777777" w:rsidR="00D02F1E" w:rsidRDefault="00BB163A">
      <w:pPr>
        <w:pStyle w:val="Prrafodelista"/>
        <w:numPr>
          <w:ilvl w:val="0"/>
          <w:numId w:val="2"/>
        </w:numPr>
      </w:pPr>
      <w:r>
        <w:t>Identify bottlenecks, rework loops, and failure points, redesigning processes to reduce manual effort and error rates.</w:t>
      </w:r>
    </w:p>
    <w:p w14:paraId="15F473DC" w14:textId="77777777" w:rsidR="00D02F1E" w:rsidRDefault="00BB163A">
      <w:pPr>
        <w:pStyle w:val="Prrafodelista"/>
        <w:numPr>
          <w:ilvl w:val="0"/>
          <w:numId w:val="2"/>
        </w:numPr>
      </w:pPr>
      <w:r>
        <w:t>Define, monitor, and improve operational KPIs such as SLA adherence, resolution time, error rates, and rework.</w:t>
      </w:r>
    </w:p>
    <w:p w14:paraId="7FADED76" w14:textId="77777777" w:rsidR="00D02F1E" w:rsidRDefault="00BB163A">
      <w:pPr>
        <w:pStyle w:val="Ttulo3"/>
      </w:pPr>
      <w:r>
        <w:lastRenderedPageBreak/>
        <w:t>AI &amp; Automation Enablement</w:t>
      </w:r>
    </w:p>
    <w:p w14:paraId="23C85E58" w14:textId="77777777" w:rsidR="00D02F1E" w:rsidRDefault="00BB163A">
      <w:pPr>
        <w:pStyle w:val="Prrafodelista"/>
        <w:numPr>
          <w:ilvl w:val="0"/>
          <w:numId w:val="3"/>
        </w:numPr>
      </w:pPr>
      <w:r>
        <w:t xml:space="preserve">Identify opportunities to introduce </w:t>
      </w:r>
      <w:r>
        <w:rPr>
          <w:b/>
          <w:bCs/>
        </w:rPr>
        <w:t>AI‑assisted and automated workflows</w:t>
      </w:r>
      <w:r>
        <w:t xml:space="preserve"> across client operations and support, such as:</w:t>
      </w:r>
    </w:p>
    <w:p w14:paraId="2E398857" w14:textId="77777777" w:rsidR="00D02F1E" w:rsidRDefault="00BB163A">
      <w:pPr>
        <w:pStyle w:val="Prrafodelista"/>
        <w:numPr>
          <w:ilvl w:val="1"/>
          <w:numId w:val="3"/>
        </w:numPr>
      </w:pPr>
      <w:r>
        <w:t>Intelligent ticket triage and routing</w:t>
      </w:r>
    </w:p>
    <w:p w14:paraId="15853559" w14:textId="77777777" w:rsidR="00D02F1E" w:rsidRDefault="00BB163A">
      <w:pPr>
        <w:pStyle w:val="Prrafodelista"/>
        <w:numPr>
          <w:ilvl w:val="1"/>
          <w:numId w:val="3"/>
        </w:numPr>
      </w:pPr>
      <w:r>
        <w:t>AI‑generated first responses for common client and user queries</w:t>
      </w:r>
    </w:p>
    <w:p w14:paraId="276A0B00" w14:textId="77777777" w:rsidR="00D02F1E" w:rsidRDefault="00BB163A">
      <w:pPr>
        <w:pStyle w:val="Prrafodelista"/>
        <w:numPr>
          <w:ilvl w:val="1"/>
          <w:numId w:val="3"/>
        </w:numPr>
      </w:pPr>
      <w:r>
        <w:t>Automated validation of payroll and worker data uploads</w:t>
      </w:r>
    </w:p>
    <w:p w14:paraId="0307F0F9" w14:textId="77777777" w:rsidR="00D02F1E" w:rsidRDefault="00BB163A">
      <w:pPr>
        <w:pStyle w:val="Prrafodelista"/>
        <w:numPr>
          <w:ilvl w:val="1"/>
          <w:numId w:val="3"/>
        </w:numPr>
      </w:pPr>
      <w:r>
        <w:t>Pattern detection for recurring incidents or client risks</w:t>
      </w:r>
    </w:p>
    <w:p w14:paraId="54F70164" w14:textId="77777777" w:rsidR="00D02F1E" w:rsidRDefault="00BB163A">
      <w:pPr>
        <w:pStyle w:val="Prrafodelista"/>
        <w:numPr>
          <w:ilvl w:val="0"/>
          <w:numId w:val="3"/>
        </w:numPr>
      </w:pPr>
      <w:r>
        <w:t xml:space="preserve">Partner with Product, Engineering, and Support to deploy AI tools that </w:t>
      </w:r>
      <w:r>
        <w:rPr>
          <w:b/>
          <w:bCs/>
        </w:rPr>
        <w:t>augment (not replace) human judgment</w:t>
      </w:r>
      <w:r>
        <w:t>.</w:t>
      </w:r>
    </w:p>
    <w:p w14:paraId="0253C6CB" w14:textId="77777777" w:rsidR="00D02F1E" w:rsidRDefault="00BB163A">
      <w:pPr>
        <w:pStyle w:val="Prrafodelista"/>
        <w:numPr>
          <w:ilvl w:val="0"/>
          <w:numId w:val="3"/>
        </w:numPr>
      </w:pPr>
      <w:r>
        <w:t>Ensure all automation and AI usage adheres to data privacy, compliance, and audit requirements.</w:t>
      </w:r>
    </w:p>
    <w:p w14:paraId="0BDCD12B" w14:textId="00D5B62A" w:rsidR="00D02F1E" w:rsidRDefault="00BB163A">
      <w:pPr>
        <w:pStyle w:val="Ttulo3"/>
      </w:pPr>
      <w:r>
        <w:t xml:space="preserve">Scalable </w:t>
      </w:r>
      <w:r w:rsidR="00FB7FFC">
        <w:t>User</w:t>
      </w:r>
      <w:r>
        <w:t xml:space="preserve"> Support Operations</w:t>
      </w:r>
    </w:p>
    <w:p w14:paraId="0511205D" w14:textId="02038A8E" w:rsidR="00D02F1E" w:rsidRDefault="00BB163A">
      <w:pPr>
        <w:pStyle w:val="Prrafodelista"/>
        <w:numPr>
          <w:ilvl w:val="0"/>
          <w:numId w:val="4"/>
        </w:numPr>
      </w:pPr>
      <w:r>
        <w:t>Ensure consistent, high‑quality support for end users across all help channels.</w:t>
      </w:r>
    </w:p>
    <w:p w14:paraId="0EA23A26" w14:textId="77777777" w:rsidR="00D02F1E" w:rsidRDefault="00BB163A">
      <w:pPr>
        <w:pStyle w:val="Prrafodelista"/>
        <w:numPr>
          <w:ilvl w:val="0"/>
          <w:numId w:val="4"/>
        </w:numPr>
      </w:pPr>
      <w:r>
        <w:t xml:space="preserve">Reduce dependency on ad‑hoc, manual support by shifting volume towards </w:t>
      </w:r>
      <w:r>
        <w:rPr>
          <w:b/>
          <w:bCs/>
        </w:rPr>
        <w:t>self‑service, automation, and proactive communication</w:t>
      </w:r>
      <w:r>
        <w:t>.</w:t>
      </w:r>
    </w:p>
    <w:p w14:paraId="6CE19DE4" w14:textId="77777777" w:rsidR="00D02F1E" w:rsidRDefault="00BB163A">
      <w:pPr>
        <w:pStyle w:val="Ttulo3"/>
      </w:pPr>
      <w:r>
        <w:t>Data Quality, Risk &amp; Proactive Issue Prevention</w:t>
      </w:r>
    </w:p>
    <w:p w14:paraId="0180015C" w14:textId="2412BE26" w:rsidR="00D02F1E" w:rsidRDefault="00BB163A">
      <w:pPr>
        <w:pStyle w:val="Prrafodelista"/>
        <w:numPr>
          <w:ilvl w:val="0"/>
          <w:numId w:val="5"/>
        </w:numPr>
      </w:pPr>
      <w:r>
        <w:t xml:space="preserve">Use data, reporting, and AI insights to </w:t>
      </w:r>
      <w:r>
        <w:rPr>
          <w:b/>
          <w:bCs/>
        </w:rPr>
        <w:t xml:space="preserve">anticipate issues before they impact </w:t>
      </w:r>
      <w:r w:rsidR="00CC3E0F">
        <w:rPr>
          <w:b/>
          <w:bCs/>
        </w:rPr>
        <w:t xml:space="preserve">our </w:t>
      </w:r>
      <w:r>
        <w:rPr>
          <w:b/>
          <w:bCs/>
        </w:rPr>
        <w:t xml:space="preserve"> users</w:t>
      </w:r>
      <w:r>
        <w:t>.</w:t>
      </w:r>
    </w:p>
    <w:p w14:paraId="5E0C7DB8" w14:textId="77777777" w:rsidR="00D02F1E" w:rsidRDefault="00BB163A">
      <w:pPr>
        <w:pStyle w:val="Prrafodelista"/>
        <w:numPr>
          <w:ilvl w:val="0"/>
          <w:numId w:val="5"/>
        </w:numPr>
      </w:pPr>
      <w:r>
        <w:t>Represent the operational voice of the customer internally, providing structured feedback to Product and Tech teams to drive platform improvements.</w:t>
      </w:r>
    </w:p>
    <w:p w14:paraId="0779408F" w14:textId="77777777" w:rsidR="00D02F1E" w:rsidRDefault="00BB163A">
      <w:pPr>
        <w:pStyle w:val="Ttulo3"/>
      </w:pPr>
      <w:r>
        <w:t>Cross‑Functional Collaboration</w:t>
      </w:r>
    </w:p>
    <w:p w14:paraId="48F9BF0F" w14:textId="6029EBC5" w:rsidR="00D02F1E" w:rsidRDefault="00BB163A">
      <w:pPr>
        <w:pStyle w:val="Prrafodelista"/>
        <w:numPr>
          <w:ilvl w:val="0"/>
          <w:numId w:val="6"/>
        </w:numPr>
      </w:pPr>
      <w:r>
        <w:t xml:space="preserve">Work closely with Customer Success, Product, and </w:t>
      </w:r>
      <w:r w:rsidR="00CC3E0F">
        <w:t>IT</w:t>
      </w:r>
      <w:r>
        <w:t xml:space="preserve"> to deliver scalable operational solutions.</w:t>
      </w:r>
    </w:p>
    <w:p w14:paraId="0FE929E4" w14:textId="77777777" w:rsidR="00D02F1E" w:rsidRDefault="00BB163A">
      <w:pPr>
        <w:pStyle w:val="Prrafodelista"/>
        <w:numPr>
          <w:ilvl w:val="0"/>
          <w:numId w:val="6"/>
        </w:numPr>
      </w:pPr>
      <w:r>
        <w:t>Translate operational pain points into clear requirements for automation, tooling, or product enhancements.</w:t>
      </w:r>
    </w:p>
    <w:p w14:paraId="1029D731" w14:textId="77777777" w:rsidR="00D02F1E" w:rsidRDefault="00BB163A">
      <w:pPr>
        <w:pStyle w:val="Ttulo2"/>
      </w:pPr>
      <w:r>
        <w:t>Qualifications</w:t>
      </w:r>
    </w:p>
    <w:p w14:paraId="05C085AB" w14:textId="77777777" w:rsidR="00D02F1E" w:rsidRDefault="00BB163A">
      <w:pPr>
        <w:pStyle w:val="Prrafodelista"/>
        <w:numPr>
          <w:ilvl w:val="0"/>
          <w:numId w:val="7"/>
        </w:numPr>
      </w:pPr>
      <w:r>
        <w:t>Bachelor’s degree in Business Administration, Operations, Finance, Marketing, or a related field.</w:t>
      </w:r>
    </w:p>
    <w:p w14:paraId="1576019C" w14:textId="77777777" w:rsidR="00D02F1E" w:rsidRDefault="00BB163A">
      <w:pPr>
        <w:pStyle w:val="Prrafodelista"/>
        <w:numPr>
          <w:ilvl w:val="0"/>
          <w:numId w:val="7"/>
        </w:numPr>
      </w:pPr>
      <w:r>
        <w:t xml:space="preserve">Fluency in </w:t>
      </w:r>
      <w:r>
        <w:rPr>
          <w:b/>
          <w:bCs/>
        </w:rPr>
        <w:t>English and Spanish</w:t>
      </w:r>
      <w:r>
        <w:t xml:space="preserve"> is required; additional European languages are a plus.</w:t>
      </w:r>
    </w:p>
    <w:p w14:paraId="7FC0AAEB" w14:textId="77777777" w:rsidR="00D02F1E" w:rsidRDefault="00BB163A">
      <w:pPr>
        <w:pStyle w:val="Prrafodelista"/>
        <w:numPr>
          <w:ilvl w:val="0"/>
          <w:numId w:val="7"/>
        </w:numPr>
      </w:pPr>
      <w:r>
        <w:t>Excellent written and verbal communication skills.</w:t>
      </w:r>
    </w:p>
    <w:p w14:paraId="02EB378F" w14:textId="3021391B" w:rsidR="00D02F1E" w:rsidRDefault="00BB163A" w:rsidP="00F71924">
      <w:pPr>
        <w:pStyle w:val="Prrafodelista"/>
        <w:numPr>
          <w:ilvl w:val="0"/>
          <w:numId w:val="7"/>
        </w:numPr>
      </w:pPr>
      <w:r>
        <w:t>Strong analytical and problem</w:t>
      </w:r>
      <w:r>
        <w:rPr>
          <w:rFonts w:ascii="Cambria Math" w:hAnsi="Cambria Math" w:cs="Cambria Math"/>
        </w:rPr>
        <w:t>‑</w:t>
      </w:r>
      <w:r>
        <w:t>solving abilities.</w:t>
      </w:r>
    </w:p>
    <w:p w14:paraId="4D51114D" w14:textId="77777777" w:rsidR="00D02F1E" w:rsidRDefault="00BB163A">
      <w:pPr>
        <w:pStyle w:val="Ttulo2"/>
      </w:pPr>
      <w:r>
        <w:t>Ideal Candidate Profile</w:t>
      </w:r>
    </w:p>
    <w:p w14:paraId="2F3553F2" w14:textId="77777777" w:rsidR="00D02F1E" w:rsidRDefault="00BB163A">
      <w:pPr>
        <w:pStyle w:val="Prrafodelista"/>
        <w:numPr>
          <w:ilvl w:val="0"/>
          <w:numId w:val="8"/>
        </w:numPr>
      </w:pPr>
      <w:r>
        <w:t>Highly self‑motivated, proactive, and comfortable owning problems end‑to‑end.</w:t>
      </w:r>
    </w:p>
    <w:p w14:paraId="7A1A2BAF" w14:textId="54EDED5A" w:rsidR="00D02F1E" w:rsidRDefault="00BB163A">
      <w:pPr>
        <w:pStyle w:val="Prrafodelista"/>
        <w:numPr>
          <w:ilvl w:val="0"/>
          <w:numId w:val="8"/>
        </w:numPr>
      </w:pPr>
      <w:r>
        <w:lastRenderedPageBreak/>
        <w:t xml:space="preserve">Strong </w:t>
      </w:r>
      <w:r>
        <w:rPr>
          <w:b/>
          <w:bCs/>
        </w:rPr>
        <w:t>process‑thinking mindset</w:t>
      </w:r>
      <w:r>
        <w:t xml:space="preserve"> with a passion for structure, </w:t>
      </w:r>
      <w:r w:rsidR="00451502">
        <w:t>optimization</w:t>
      </w:r>
      <w:r>
        <w:t>, and continuous improvement.</w:t>
      </w:r>
    </w:p>
    <w:p w14:paraId="01BF6685" w14:textId="77777777" w:rsidR="00D02F1E" w:rsidRDefault="00BB163A">
      <w:pPr>
        <w:pStyle w:val="Prrafodelista"/>
        <w:numPr>
          <w:ilvl w:val="0"/>
          <w:numId w:val="8"/>
        </w:numPr>
      </w:pPr>
      <w:r>
        <w:t xml:space="preserve">Curious and comfortable working with </w:t>
      </w:r>
      <w:r>
        <w:rPr>
          <w:b/>
          <w:bCs/>
        </w:rPr>
        <w:t>AI tools, automation platforms, and data</w:t>
      </w:r>
      <w:r>
        <w:t xml:space="preserve"> (no coding required, but strong conceptual understanding).</w:t>
      </w:r>
    </w:p>
    <w:p w14:paraId="3C979EAF" w14:textId="069D882D" w:rsidR="00D02F1E" w:rsidRDefault="00BB163A">
      <w:pPr>
        <w:pStyle w:val="Prrafodelista"/>
        <w:numPr>
          <w:ilvl w:val="0"/>
          <w:numId w:val="8"/>
        </w:numPr>
      </w:pPr>
      <w:r>
        <w:t xml:space="preserve">Able to balance operational </w:t>
      </w:r>
      <w:r w:rsidR="00451502">
        <w:t>rigor</w:t>
      </w:r>
      <w:r>
        <w:t xml:space="preserve"> with pragmatic execution in a fast‑paced, high‑growth environment.</w:t>
      </w:r>
    </w:p>
    <w:p w14:paraId="5F95E4B0" w14:textId="77777777" w:rsidR="00D02F1E" w:rsidRDefault="00BB163A">
      <w:pPr>
        <w:pStyle w:val="Prrafodelista"/>
        <w:numPr>
          <w:ilvl w:val="0"/>
          <w:numId w:val="8"/>
        </w:numPr>
      </w:pPr>
      <w:r>
        <w:t>Confident collaborating and influencing cross‑functional teams without formal authority.</w:t>
      </w:r>
    </w:p>
    <w:p w14:paraId="565D7F03" w14:textId="77777777" w:rsidR="00D02F1E" w:rsidRDefault="00BB163A">
      <w:pPr>
        <w:pStyle w:val="Prrafodelista"/>
        <w:numPr>
          <w:ilvl w:val="0"/>
          <w:numId w:val="8"/>
        </w:numPr>
      </w:pPr>
      <w:r>
        <w:t>Enthusiastic about fintech, financial wellbeing, and working in an international scale‑up.</w:t>
      </w:r>
    </w:p>
    <w:p w14:paraId="292696A5" w14:textId="77777777" w:rsidR="00C56B07" w:rsidRDefault="00C56B07" w:rsidP="00C56B07">
      <w:pPr>
        <w:pStyle w:val="Ttulo1"/>
      </w:pPr>
      <w:r>
        <w:t xml:space="preserve">Additional </w:t>
      </w:r>
      <w:r w:rsidRPr="00994D24">
        <w:rPr>
          <w:sz w:val="36"/>
          <w:szCs w:val="36"/>
        </w:rPr>
        <w:t>Information</w:t>
      </w:r>
    </w:p>
    <w:p w14:paraId="486E08DD" w14:textId="77777777" w:rsidR="00C56B07" w:rsidRDefault="00C56B07" w:rsidP="00C56B07">
      <w:pPr>
        <w:pStyle w:val="Ttulo2"/>
      </w:pPr>
      <w:r>
        <w:t>Our Culture</w:t>
      </w:r>
    </w:p>
    <w:p w14:paraId="4056E6B8" w14:textId="77777777" w:rsidR="00C56B07" w:rsidRPr="00994D24" w:rsidRDefault="00C56B07" w:rsidP="00C56B07">
      <w:pPr>
        <w:pStyle w:val="Prrafodelista"/>
        <w:numPr>
          <w:ilvl w:val="0"/>
          <w:numId w:val="11"/>
        </w:numPr>
        <w:spacing w:line="259" w:lineRule="auto"/>
      </w:pPr>
      <w:r w:rsidRPr="00994D24">
        <w:t>We take pride in and care about the quality of our work</w:t>
      </w:r>
    </w:p>
    <w:p w14:paraId="60DDF1EA" w14:textId="77777777" w:rsidR="00C56B07" w:rsidRPr="00994D24" w:rsidRDefault="00C56B07" w:rsidP="00C56B07">
      <w:pPr>
        <w:pStyle w:val="Prrafodelista"/>
        <w:numPr>
          <w:ilvl w:val="0"/>
          <w:numId w:val="11"/>
        </w:numPr>
        <w:spacing w:line="259" w:lineRule="auto"/>
      </w:pPr>
      <w:r w:rsidRPr="00994D24">
        <w:t>The customer is our priority, and consumer outcomes are crucial</w:t>
      </w:r>
    </w:p>
    <w:p w14:paraId="3D968C61" w14:textId="77777777" w:rsidR="00C56B07" w:rsidRDefault="00C56B07" w:rsidP="00C56B07">
      <w:pPr>
        <w:pStyle w:val="Prrafodelista"/>
        <w:numPr>
          <w:ilvl w:val="0"/>
          <w:numId w:val="11"/>
        </w:numPr>
        <w:spacing w:line="259" w:lineRule="auto"/>
      </w:pPr>
      <w:r w:rsidRPr="00994D24">
        <w:t>We achieve success together by working collaboratively</w:t>
      </w:r>
    </w:p>
    <w:p w14:paraId="53942E11" w14:textId="77777777" w:rsidR="00C56B07" w:rsidRDefault="00C56B07" w:rsidP="00C56B07">
      <w:pPr>
        <w:pStyle w:val="Prrafodelista"/>
        <w:numPr>
          <w:ilvl w:val="0"/>
          <w:numId w:val="11"/>
        </w:numPr>
        <w:spacing w:line="259" w:lineRule="auto"/>
      </w:pPr>
      <w:r w:rsidRPr="00994D24">
        <w:t>We embrace experimentation and innovation to overcome new challenges</w:t>
      </w:r>
    </w:p>
    <w:p w14:paraId="76B8314B" w14:textId="77777777" w:rsidR="00C56B07" w:rsidRDefault="00C56B07" w:rsidP="00C56B07">
      <w:pPr>
        <w:pStyle w:val="Prrafodelista"/>
        <w:numPr>
          <w:ilvl w:val="0"/>
          <w:numId w:val="11"/>
        </w:numPr>
        <w:spacing w:line="259" w:lineRule="auto"/>
      </w:pPr>
      <w:r w:rsidRPr="00994D24">
        <w:t>Continuous learning and sharing knowledge is integral to our philosophy</w:t>
      </w:r>
    </w:p>
    <w:p w14:paraId="1347F266" w14:textId="77777777" w:rsidR="00C56B07" w:rsidRDefault="00C56B07" w:rsidP="00C56B07">
      <w:pPr>
        <w:pStyle w:val="Ttulo2"/>
      </w:pPr>
      <w:r>
        <w:t>Benefits</w:t>
      </w:r>
    </w:p>
    <w:p w14:paraId="4A2AF91D" w14:textId="77777777" w:rsidR="00C56B07" w:rsidRPr="00994D24" w:rsidRDefault="00C56B07" w:rsidP="00C56B07">
      <w:pPr>
        <w:pStyle w:val="Prrafodelista"/>
        <w:numPr>
          <w:ilvl w:val="0"/>
          <w:numId w:val="12"/>
        </w:numPr>
        <w:spacing w:line="259" w:lineRule="auto"/>
      </w:pPr>
      <w:r w:rsidRPr="00994D24">
        <w:t>23 days of annual leave, plus 3 extra days over Christmas</w:t>
      </w:r>
    </w:p>
    <w:p w14:paraId="6DA3A101" w14:textId="77777777" w:rsidR="00C56B07" w:rsidRDefault="00C56B07" w:rsidP="00C56B07">
      <w:pPr>
        <w:pStyle w:val="Prrafodelista"/>
        <w:numPr>
          <w:ilvl w:val="0"/>
          <w:numId w:val="12"/>
        </w:numPr>
        <w:spacing w:line="259" w:lineRule="auto"/>
      </w:pPr>
      <w:r w:rsidRPr="00994D24">
        <w:t>Hybrid working arrangements (a mix of working from home and in our office)</w:t>
      </w:r>
    </w:p>
    <w:p w14:paraId="39648A8A" w14:textId="77777777" w:rsidR="00C56B07" w:rsidRDefault="00C56B07" w:rsidP="00C56B07">
      <w:pPr>
        <w:pStyle w:val="Prrafodelista"/>
        <w:numPr>
          <w:ilvl w:val="0"/>
          <w:numId w:val="12"/>
        </w:numPr>
        <w:spacing w:line="259" w:lineRule="auto"/>
      </w:pPr>
      <w:r w:rsidRPr="00994D24">
        <w:t>Opportunity to work from anywhere in the world for 4 weeks a year</w:t>
      </w:r>
    </w:p>
    <w:p w14:paraId="6123AE9E" w14:textId="77777777" w:rsidR="00C56B07" w:rsidRPr="00994D24" w:rsidRDefault="00C56B07" w:rsidP="00C56B07">
      <w:pPr>
        <w:pStyle w:val="Prrafodelista"/>
        <w:numPr>
          <w:ilvl w:val="0"/>
          <w:numId w:val="12"/>
        </w:numPr>
        <w:spacing w:line="259" w:lineRule="auto"/>
      </w:pPr>
      <w:r w:rsidRPr="00994D24">
        <w:t>Access to Cheque Gourmet, Tarjeta Transporte, and Cheque Guarderia</w:t>
      </w:r>
    </w:p>
    <w:p w14:paraId="30EEBF1D" w14:textId="77777777" w:rsidR="00C56B07" w:rsidRDefault="00C56B07" w:rsidP="00C56B07">
      <w:pPr>
        <w:pStyle w:val="Prrafodelista"/>
        <w:numPr>
          <w:ilvl w:val="0"/>
          <w:numId w:val="12"/>
        </w:numPr>
        <w:spacing w:line="259" w:lineRule="auto"/>
      </w:pPr>
      <w:r w:rsidRPr="00994D24">
        <w:t>Budget to equip your home office</w:t>
      </w:r>
    </w:p>
    <w:p w14:paraId="52267B99" w14:textId="77777777" w:rsidR="00C56B07" w:rsidRDefault="00C56B07" w:rsidP="00C56B07">
      <w:pPr>
        <w:pStyle w:val="Prrafodelista"/>
        <w:numPr>
          <w:ilvl w:val="0"/>
          <w:numId w:val="12"/>
        </w:numPr>
        <w:spacing w:line="259" w:lineRule="auto"/>
      </w:pPr>
      <w:r w:rsidRPr="00994D24">
        <w:t>Reduced-cost comprehensive health and dental insurance</w:t>
      </w:r>
    </w:p>
    <w:p w14:paraId="29608209" w14:textId="77777777" w:rsidR="00C56B07" w:rsidRDefault="00C56B07" w:rsidP="00C56B07">
      <w:pPr>
        <w:pStyle w:val="Prrafodelista"/>
        <w:numPr>
          <w:ilvl w:val="0"/>
          <w:numId w:val="12"/>
        </w:numPr>
        <w:spacing w:line="259" w:lineRule="auto"/>
      </w:pPr>
      <w:r w:rsidRPr="00994D24">
        <w:t>Benefits, discounts, and deals via our rewards partner</w:t>
      </w:r>
    </w:p>
    <w:p w14:paraId="76696ADC" w14:textId="77777777" w:rsidR="00C56B07" w:rsidRPr="00994D24" w:rsidRDefault="00C56B07" w:rsidP="00C56B07">
      <w:pPr>
        <w:pStyle w:val="Prrafodelista"/>
        <w:numPr>
          <w:ilvl w:val="0"/>
          <w:numId w:val="12"/>
        </w:numPr>
        <w:spacing w:line="259" w:lineRule="auto"/>
      </w:pPr>
      <w:r w:rsidRPr="00994D24">
        <w:t>Exclusive access to the Hastee app, enabling flexible earnings access, money management and budgeting tips, and savings functionalities</w:t>
      </w:r>
    </w:p>
    <w:p w14:paraId="453560B9" w14:textId="77777777" w:rsidR="00C56B07" w:rsidRPr="00061F0D" w:rsidRDefault="00C56B07" w:rsidP="00C56B07"/>
    <w:p w14:paraId="2BCC7B24" w14:textId="77777777" w:rsidR="00C56B07" w:rsidRDefault="00C56B07" w:rsidP="00C56B07"/>
    <w:p w14:paraId="502A0FDB" w14:textId="120A1DD1" w:rsidR="00D02F1E" w:rsidRDefault="00D02F1E" w:rsidP="00C56B07">
      <w:pPr>
        <w:pStyle w:val="Ttulo2"/>
      </w:pPr>
    </w:p>
    <w:sectPr w:rsidR="00D02F1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D285"/>
    <w:multiLevelType w:val="hybridMultilevel"/>
    <w:tmpl w:val="1C58B168"/>
    <w:lvl w:ilvl="0" w:tplc="51E8C656">
      <w:start w:val="1"/>
      <w:numFmt w:val="bullet"/>
      <w:lvlText w:val="●"/>
      <w:lvlJc w:val="left"/>
      <w:pPr>
        <w:ind w:left="720" w:hanging="360"/>
      </w:pPr>
    </w:lvl>
    <w:lvl w:ilvl="1" w:tplc="7594326C">
      <w:start w:val="1"/>
      <w:numFmt w:val="bullet"/>
      <w:lvlText w:val="○"/>
      <w:lvlJc w:val="left"/>
      <w:pPr>
        <w:ind w:left="1440" w:hanging="360"/>
      </w:pPr>
    </w:lvl>
    <w:lvl w:ilvl="2" w:tplc="CE901BEC">
      <w:start w:val="1"/>
      <w:numFmt w:val="bullet"/>
      <w:lvlText w:val="■"/>
      <w:lvlJc w:val="left"/>
      <w:pPr>
        <w:ind w:left="2160" w:hanging="360"/>
      </w:pPr>
    </w:lvl>
    <w:lvl w:ilvl="3" w:tplc="A46079F6">
      <w:start w:val="1"/>
      <w:numFmt w:val="bullet"/>
      <w:lvlText w:val="●"/>
      <w:lvlJc w:val="left"/>
      <w:pPr>
        <w:ind w:left="2880" w:hanging="360"/>
      </w:pPr>
    </w:lvl>
    <w:lvl w:ilvl="4" w:tplc="427C231E">
      <w:start w:val="1"/>
      <w:numFmt w:val="bullet"/>
      <w:lvlText w:val="○"/>
      <w:lvlJc w:val="left"/>
      <w:pPr>
        <w:ind w:left="3600" w:hanging="360"/>
      </w:pPr>
    </w:lvl>
    <w:lvl w:ilvl="5" w:tplc="7FC62D06">
      <w:start w:val="1"/>
      <w:numFmt w:val="bullet"/>
      <w:lvlText w:val="■"/>
      <w:lvlJc w:val="left"/>
      <w:pPr>
        <w:ind w:left="4320" w:hanging="360"/>
      </w:pPr>
    </w:lvl>
    <w:lvl w:ilvl="6" w:tplc="BF9E8F0A">
      <w:start w:val="1"/>
      <w:numFmt w:val="bullet"/>
      <w:lvlText w:val="●"/>
      <w:lvlJc w:val="left"/>
      <w:pPr>
        <w:ind w:left="5040" w:hanging="360"/>
      </w:pPr>
    </w:lvl>
    <w:lvl w:ilvl="7" w:tplc="D97C284A">
      <w:start w:val="1"/>
      <w:numFmt w:val="bullet"/>
      <w:lvlText w:val="●"/>
      <w:lvlJc w:val="left"/>
      <w:pPr>
        <w:ind w:left="5760" w:hanging="360"/>
      </w:pPr>
    </w:lvl>
    <w:lvl w:ilvl="8" w:tplc="02361CE6">
      <w:start w:val="1"/>
      <w:numFmt w:val="bullet"/>
      <w:lvlText w:val="●"/>
      <w:lvlJc w:val="left"/>
      <w:pPr>
        <w:ind w:left="6480" w:hanging="360"/>
      </w:pPr>
    </w:lvl>
  </w:abstractNum>
  <w:abstractNum w:abstractNumId="1" w15:restartNumberingAfterBreak="0">
    <w:nsid w:val="065ACB2E"/>
    <w:multiLevelType w:val="hybridMultilevel"/>
    <w:tmpl w:val="80C206FA"/>
    <w:lvl w:ilvl="0" w:tplc="EC1C6D46">
      <w:start w:val="1"/>
      <w:numFmt w:val="bullet"/>
      <w:lvlText w:val=""/>
      <w:lvlJc w:val="left"/>
      <w:pPr>
        <w:ind w:left="720" w:hanging="360"/>
      </w:pPr>
      <w:rPr>
        <w:rFonts w:ascii="Symbol" w:eastAsia="Symbol" w:hAnsi="Symbol" w:cs="Symbol"/>
      </w:rPr>
    </w:lvl>
    <w:lvl w:ilvl="1" w:tplc="7EDAE332">
      <w:start w:val="1"/>
      <w:numFmt w:val="bullet"/>
      <w:lvlText w:val="o"/>
      <w:lvlJc w:val="left"/>
      <w:pPr>
        <w:ind w:left="1440" w:hanging="360"/>
      </w:pPr>
      <w:rPr>
        <w:rFonts w:ascii="Courier New" w:eastAsia="Courier New" w:hAnsi="Courier New" w:cs="Courier New"/>
      </w:rPr>
    </w:lvl>
    <w:lvl w:ilvl="2" w:tplc="A846F2BC">
      <w:start w:val="1"/>
      <w:numFmt w:val="bullet"/>
      <w:lvlText w:val=""/>
      <w:lvlJc w:val="left"/>
      <w:pPr>
        <w:ind w:left="2160" w:hanging="360"/>
      </w:pPr>
      <w:rPr>
        <w:rFonts w:ascii="Wingdings" w:eastAsia="Wingdings" w:hAnsi="Wingdings" w:cs="Wingdings"/>
      </w:rPr>
    </w:lvl>
    <w:lvl w:ilvl="3" w:tplc="96D4B6EA">
      <w:start w:val="1"/>
      <w:numFmt w:val="bullet"/>
      <w:lvlText w:val=""/>
      <w:lvlJc w:val="left"/>
      <w:pPr>
        <w:ind w:left="2880" w:hanging="360"/>
      </w:pPr>
      <w:rPr>
        <w:rFonts w:ascii="Symbol" w:eastAsia="Symbol" w:hAnsi="Symbol" w:cs="Symbol"/>
      </w:rPr>
    </w:lvl>
    <w:lvl w:ilvl="4" w:tplc="B4E8E064">
      <w:start w:val="1"/>
      <w:numFmt w:val="bullet"/>
      <w:lvlText w:val="o"/>
      <w:lvlJc w:val="left"/>
      <w:pPr>
        <w:ind w:left="3600" w:hanging="360"/>
      </w:pPr>
      <w:rPr>
        <w:rFonts w:ascii="Courier New" w:eastAsia="Courier New" w:hAnsi="Courier New" w:cs="Courier New"/>
      </w:rPr>
    </w:lvl>
    <w:lvl w:ilvl="5" w:tplc="0546D092">
      <w:start w:val="1"/>
      <w:numFmt w:val="bullet"/>
      <w:lvlText w:val=""/>
      <w:lvlJc w:val="left"/>
      <w:pPr>
        <w:ind w:left="4320" w:hanging="360"/>
      </w:pPr>
      <w:rPr>
        <w:rFonts w:ascii="Wingdings" w:eastAsia="Wingdings" w:hAnsi="Wingdings" w:cs="Wingdings"/>
      </w:rPr>
    </w:lvl>
    <w:lvl w:ilvl="6" w:tplc="256C08F2">
      <w:start w:val="1"/>
      <w:numFmt w:val="bullet"/>
      <w:lvlText w:val=""/>
      <w:lvlJc w:val="left"/>
      <w:pPr>
        <w:ind w:left="5040" w:hanging="360"/>
      </w:pPr>
      <w:rPr>
        <w:rFonts w:ascii="Symbol" w:eastAsia="Symbol" w:hAnsi="Symbol" w:cs="Symbol"/>
      </w:rPr>
    </w:lvl>
    <w:lvl w:ilvl="7" w:tplc="716EF06A">
      <w:start w:val="1"/>
      <w:numFmt w:val="bullet"/>
      <w:lvlText w:val="o"/>
      <w:lvlJc w:val="left"/>
      <w:pPr>
        <w:ind w:left="5760" w:hanging="360"/>
      </w:pPr>
      <w:rPr>
        <w:rFonts w:ascii="Courier New" w:eastAsia="Courier New" w:hAnsi="Courier New" w:cs="Courier New"/>
      </w:rPr>
    </w:lvl>
    <w:lvl w:ilvl="8" w:tplc="C46A8D14">
      <w:start w:val="1"/>
      <w:numFmt w:val="bullet"/>
      <w:lvlText w:val=""/>
      <w:lvlJc w:val="left"/>
      <w:pPr>
        <w:ind w:left="6480" w:hanging="360"/>
      </w:pPr>
      <w:rPr>
        <w:rFonts w:ascii="Wingdings" w:eastAsia="Wingdings" w:hAnsi="Wingdings" w:cs="Wingdings"/>
      </w:rPr>
    </w:lvl>
  </w:abstractNum>
  <w:abstractNum w:abstractNumId="2" w15:restartNumberingAfterBreak="0">
    <w:nsid w:val="08EF0F11"/>
    <w:multiLevelType w:val="hybridMultilevel"/>
    <w:tmpl w:val="3648F122"/>
    <w:lvl w:ilvl="0" w:tplc="545CBFB6">
      <w:start w:val="1"/>
      <w:numFmt w:val="bullet"/>
      <w:lvlText w:val=""/>
      <w:lvlJc w:val="left"/>
      <w:pPr>
        <w:ind w:left="720" w:hanging="360"/>
      </w:pPr>
      <w:rPr>
        <w:rFonts w:ascii="Symbol" w:eastAsia="Symbol" w:hAnsi="Symbol" w:cs="Symbol"/>
      </w:rPr>
    </w:lvl>
    <w:lvl w:ilvl="1" w:tplc="5C4AF116">
      <w:start w:val="1"/>
      <w:numFmt w:val="bullet"/>
      <w:lvlText w:val="o"/>
      <w:lvlJc w:val="left"/>
      <w:pPr>
        <w:ind w:left="1440" w:hanging="360"/>
      </w:pPr>
      <w:rPr>
        <w:rFonts w:ascii="Courier New" w:eastAsia="Courier New" w:hAnsi="Courier New" w:cs="Courier New"/>
      </w:rPr>
    </w:lvl>
    <w:lvl w:ilvl="2" w:tplc="83724BDA">
      <w:start w:val="1"/>
      <w:numFmt w:val="bullet"/>
      <w:lvlText w:val=""/>
      <w:lvlJc w:val="left"/>
      <w:pPr>
        <w:ind w:left="2160" w:hanging="360"/>
      </w:pPr>
      <w:rPr>
        <w:rFonts w:ascii="Wingdings" w:eastAsia="Wingdings" w:hAnsi="Wingdings" w:cs="Wingdings"/>
      </w:rPr>
    </w:lvl>
    <w:lvl w:ilvl="3" w:tplc="3CAE58C8">
      <w:start w:val="1"/>
      <w:numFmt w:val="bullet"/>
      <w:lvlText w:val=""/>
      <w:lvlJc w:val="left"/>
      <w:pPr>
        <w:ind w:left="2880" w:hanging="360"/>
      </w:pPr>
      <w:rPr>
        <w:rFonts w:ascii="Symbol" w:eastAsia="Symbol" w:hAnsi="Symbol" w:cs="Symbol"/>
      </w:rPr>
    </w:lvl>
    <w:lvl w:ilvl="4" w:tplc="5ADADFA6">
      <w:start w:val="1"/>
      <w:numFmt w:val="bullet"/>
      <w:lvlText w:val="o"/>
      <w:lvlJc w:val="left"/>
      <w:pPr>
        <w:ind w:left="3600" w:hanging="360"/>
      </w:pPr>
      <w:rPr>
        <w:rFonts w:ascii="Courier New" w:eastAsia="Courier New" w:hAnsi="Courier New" w:cs="Courier New"/>
      </w:rPr>
    </w:lvl>
    <w:lvl w:ilvl="5" w:tplc="A60E00A8">
      <w:start w:val="1"/>
      <w:numFmt w:val="bullet"/>
      <w:lvlText w:val=""/>
      <w:lvlJc w:val="left"/>
      <w:pPr>
        <w:ind w:left="4320" w:hanging="360"/>
      </w:pPr>
      <w:rPr>
        <w:rFonts w:ascii="Wingdings" w:eastAsia="Wingdings" w:hAnsi="Wingdings" w:cs="Wingdings"/>
      </w:rPr>
    </w:lvl>
    <w:lvl w:ilvl="6" w:tplc="A8B82B18">
      <w:start w:val="1"/>
      <w:numFmt w:val="bullet"/>
      <w:lvlText w:val=""/>
      <w:lvlJc w:val="left"/>
      <w:pPr>
        <w:ind w:left="5040" w:hanging="360"/>
      </w:pPr>
      <w:rPr>
        <w:rFonts w:ascii="Symbol" w:eastAsia="Symbol" w:hAnsi="Symbol" w:cs="Symbol"/>
      </w:rPr>
    </w:lvl>
    <w:lvl w:ilvl="7" w:tplc="8280FA2E">
      <w:start w:val="1"/>
      <w:numFmt w:val="bullet"/>
      <w:lvlText w:val="o"/>
      <w:lvlJc w:val="left"/>
      <w:pPr>
        <w:ind w:left="5760" w:hanging="360"/>
      </w:pPr>
      <w:rPr>
        <w:rFonts w:ascii="Courier New" w:eastAsia="Courier New" w:hAnsi="Courier New" w:cs="Courier New"/>
      </w:rPr>
    </w:lvl>
    <w:lvl w:ilvl="8" w:tplc="709EBC36">
      <w:start w:val="1"/>
      <w:numFmt w:val="bullet"/>
      <w:lvlText w:val=""/>
      <w:lvlJc w:val="left"/>
      <w:pPr>
        <w:ind w:left="6480" w:hanging="360"/>
      </w:pPr>
      <w:rPr>
        <w:rFonts w:ascii="Wingdings" w:eastAsia="Wingdings" w:hAnsi="Wingdings" w:cs="Wingdings"/>
      </w:rPr>
    </w:lvl>
  </w:abstractNum>
  <w:abstractNum w:abstractNumId="3" w15:restartNumberingAfterBreak="0">
    <w:nsid w:val="2143D0A6"/>
    <w:multiLevelType w:val="hybridMultilevel"/>
    <w:tmpl w:val="22043852"/>
    <w:lvl w:ilvl="0" w:tplc="2DC8CEAE">
      <w:start w:val="1"/>
      <w:numFmt w:val="bullet"/>
      <w:lvlText w:val=""/>
      <w:lvlJc w:val="left"/>
      <w:pPr>
        <w:ind w:left="720" w:hanging="360"/>
      </w:pPr>
      <w:rPr>
        <w:rFonts w:ascii="Symbol" w:eastAsia="Symbol" w:hAnsi="Symbol" w:cs="Symbol"/>
      </w:rPr>
    </w:lvl>
    <w:lvl w:ilvl="1" w:tplc="66449F78">
      <w:start w:val="1"/>
      <w:numFmt w:val="bullet"/>
      <w:lvlText w:val="o"/>
      <w:lvlJc w:val="left"/>
      <w:pPr>
        <w:ind w:left="1440" w:hanging="360"/>
      </w:pPr>
      <w:rPr>
        <w:rFonts w:ascii="Courier New" w:eastAsia="Courier New" w:hAnsi="Courier New" w:cs="Courier New"/>
      </w:rPr>
    </w:lvl>
    <w:lvl w:ilvl="2" w:tplc="6124F5EE">
      <w:start w:val="1"/>
      <w:numFmt w:val="bullet"/>
      <w:lvlText w:val=""/>
      <w:lvlJc w:val="left"/>
      <w:pPr>
        <w:ind w:left="2160" w:hanging="360"/>
      </w:pPr>
      <w:rPr>
        <w:rFonts w:ascii="Wingdings" w:eastAsia="Wingdings" w:hAnsi="Wingdings" w:cs="Wingdings"/>
      </w:rPr>
    </w:lvl>
    <w:lvl w:ilvl="3" w:tplc="4D288BC8">
      <w:start w:val="1"/>
      <w:numFmt w:val="bullet"/>
      <w:lvlText w:val=""/>
      <w:lvlJc w:val="left"/>
      <w:pPr>
        <w:ind w:left="2880" w:hanging="360"/>
      </w:pPr>
      <w:rPr>
        <w:rFonts w:ascii="Symbol" w:eastAsia="Symbol" w:hAnsi="Symbol" w:cs="Symbol"/>
      </w:rPr>
    </w:lvl>
    <w:lvl w:ilvl="4" w:tplc="EE04B49C">
      <w:start w:val="1"/>
      <w:numFmt w:val="bullet"/>
      <w:lvlText w:val="o"/>
      <w:lvlJc w:val="left"/>
      <w:pPr>
        <w:ind w:left="3600" w:hanging="360"/>
      </w:pPr>
      <w:rPr>
        <w:rFonts w:ascii="Courier New" w:eastAsia="Courier New" w:hAnsi="Courier New" w:cs="Courier New"/>
      </w:rPr>
    </w:lvl>
    <w:lvl w:ilvl="5" w:tplc="7B82958C">
      <w:start w:val="1"/>
      <w:numFmt w:val="bullet"/>
      <w:lvlText w:val=""/>
      <w:lvlJc w:val="left"/>
      <w:pPr>
        <w:ind w:left="4320" w:hanging="360"/>
      </w:pPr>
      <w:rPr>
        <w:rFonts w:ascii="Wingdings" w:eastAsia="Wingdings" w:hAnsi="Wingdings" w:cs="Wingdings"/>
      </w:rPr>
    </w:lvl>
    <w:lvl w:ilvl="6" w:tplc="9BF82964">
      <w:start w:val="1"/>
      <w:numFmt w:val="bullet"/>
      <w:lvlText w:val=""/>
      <w:lvlJc w:val="left"/>
      <w:pPr>
        <w:ind w:left="5040" w:hanging="360"/>
      </w:pPr>
      <w:rPr>
        <w:rFonts w:ascii="Symbol" w:eastAsia="Symbol" w:hAnsi="Symbol" w:cs="Symbol"/>
      </w:rPr>
    </w:lvl>
    <w:lvl w:ilvl="7" w:tplc="51C2F94E">
      <w:start w:val="1"/>
      <w:numFmt w:val="bullet"/>
      <w:lvlText w:val="o"/>
      <w:lvlJc w:val="left"/>
      <w:pPr>
        <w:ind w:left="5760" w:hanging="360"/>
      </w:pPr>
      <w:rPr>
        <w:rFonts w:ascii="Courier New" w:eastAsia="Courier New" w:hAnsi="Courier New" w:cs="Courier New"/>
      </w:rPr>
    </w:lvl>
    <w:lvl w:ilvl="8" w:tplc="E626E636">
      <w:start w:val="1"/>
      <w:numFmt w:val="bullet"/>
      <w:lvlText w:val=""/>
      <w:lvlJc w:val="left"/>
      <w:pPr>
        <w:ind w:left="6480" w:hanging="360"/>
      </w:pPr>
      <w:rPr>
        <w:rFonts w:ascii="Wingdings" w:eastAsia="Wingdings" w:hAnsi="Wingdings" w:cs="Wingdings"/>
      </w:rPr>
    </w:lvl>
  </w:abstractNum>
  <w:abstractNum w:abstractNumId="4" w15:restartNumberingAfterBreak="0">
    <w:nsid w:val="21880BA2"/>
    <w:multiLevelType w:val="hybridMultilevel"/>
    <w:tmpl w:val="10803E58"/>
    <w:lvl w:ilvl="0" w:tplc="418A9DEC">
      <w:start w:val="1"/>
      <w:numFmt w:val="bullet"/>
      <w:lvlText w:val=""/>
      <w:lvlJc w:val="left"/>
      <w:pPr>
        <w:ind w:left="720" w:hanging="360"/>
      </w:pPr>
      <w:rPr>
        <w:rFonts w:ascii="Symbol" w:eastAsia="Symbol" w:hAnsi="Symbol" w:cs="Symbol"/>
      </w:rPr>
    </w:lvl>
    <w:lvl w:ilvl="1" w:tplc="F92CB0DA">
      <w:start w:val="1"/>
      <w:numFmt w:val="bullet"/>
      <w:lvlText w:val="o"/>
      <w:lvlJc w:val="left"/>
      <w:pPr>
        <w:ind w:left="1440" w:hanging="360"/>
      </w:pPr>
      <w:rPr>
        <w:rFonts w:ascii="Courier New" w:eastAsia="Courier New" w:hAnsi="Courier New" w:cs="Courier New"/>
      </w:rPr>
    </w:lvl>
    <w:lvl w:ilvl="2" w:tplc="1C7AB8D2">
      <w:start w:val="1"/>
      <w:numFmt w:val="bullet"/>
      <w:lvlText w:val=""/>
      <w:lvlJc w:val="left"/>
      <w:pPr>
        <w:ind w:left="2160" w:hanging="360"/>
      </w:pPr>
      <w:rPr>
        <w:rFonts w:ascii="Wingdings" w:eastAsia="Wingdings" w:hAnsi="Wingdings" w:cs="Wingdings"/>
      </w:rPr>
    </w:lvl>
    <w:lvl w:ilvl="3" w:tplc="D5DCFD8C">
      <w:start w:val="1"/>
      <w:numFmt w:val="bullet"/>
      <w:lvlText w:val=""/>
      <w:lvlJc w:val="left"/>
      <w:pPr>
        <w:ind w:left="2880" w:hanging="360"/>
      </w:pPr>
      <w:rPr>
        <w:rFonts w:ascii="Symbol" w:eastAsia="Symbol" w:hAnsi="Symbol" w:cs="Symbol"/>
      </w:rPr>
    </w:lvl>
    <w:lvl w:ilvl="4" w:tplc="6AAEF2EA">
      <w:start w:val="1"/>
      <w:numFmt w:val="bullet"/>
      <w:lvlText w:val="o"/>
      <w:lvlJc w:val="left"/>
      <w:pPr>
        <w:ind w:left="3600" w:hanging="360"/>
      </w:pPr>
      <w:rPr>
        <w:rFonts w:ascii="Courier New" w:eastAsia="Courier New" w:hAnsi="Courier New" w:cs="Courier New"/>
      </w:rPr>
    </w:lvl>
    <w:lvl w:ilvl="5" w:tplc="9020BD84">
      <w:start w:val="1"/>
      <w:numFmt w:val="bullet"/>
      <w:lvlText w:val=""/>
      <w:lvlJc w:val="left"/>
      <w:pPr>
        <w:ind w:left="4320" w:hanging="360"/>
      </w:pPr>
      <w:rPr>
        <w:rFonts w:ascii="Wingdings" w:eastAsia="Wingdings" w:hAnsi="Wingdings" w:cs="Wingdings"/>
      </w:rPr>
    </w:lvl>
    <w:lvl w:ilvl="6" w:tplc="079C3F30">
      <w:start w:val="1"/>
      <w:numFmt w:val="bullet"/>
      <w:lvlText w:val=""/>
      <w:lvlJc w:val="left"/>
      <w:pPr>
        <w:ind w:left="5040" w:hanging="360"/>
      </w:pPr>
      <w:rPr>
        <w:rFonts w:ascii="Symbol" w:eastAsia="Symbol" w:hAnsi="Symbol" w:cs="Symbol"/>
      </w:rPr>
    </w:lvl>
    <w:lvl w:ilvl="7" w:tplc="70E68DCC">
      <w:start w:val="1"/>
      <w:numFmt w:val="bullet"/>
      <w:lvlText w:val="o"/>
      <w:lvlJc w:val="left"/>
      <w:pPr>
        <w:ind w:left="5760" w:hanging="360"/>
      </w:pPr>
      <w:rPr>
        <w:rFonts w:ascii="Courier New" w:eastAsia="Courier New" w:hAnsi="Courier New" w:cs="Courier New"/>
      </w:rPr>
    </w:lvl>
    <w:lvl w:ilvl="8" w:tplc="3C1EB70C">
      <w:start w:val="1"/>
      <w:numFmt w:val="bullet"/>
      <w:lvlText w:val=""/>
      <w:lvlJc w:val="left"/>
      <w:pPr>
        <w:ind w:left="6480" w:hanging="360"/>
      </w:pPr>
      <w:rPr>
        <w:rFonts w:ascii="Wingdings" w:eastAsia="Wingdings" w:hAnsi="Wingdings" w:cs="Wingdings"/>
      </w:rPr>
    </w:lvl>
  </w:abstractNum>
  <w:abstractNum w:abstractNumId="5" w15:restartNumberingAfterBreak="0">
    <w:nsid w:val="29A8CF4A"/>
    <w:multiLevelType w:val="hybridMultilevel"/>
    <w:tmpl w:val="E8BAACE0"/>
    <w:lvl w:ilvl="0" w:tplc="A9B8A4A4">
      <w:start w:val="1"/>
      <w:numFmt w:val="bullet"/>
      <w:lvlText w:val=""/>
      <w:lvlJc w:val="left"/>
      <w:pPr>
        <w:ind w:left="720" w:hanging="360"/>
      </w:pPr>
      <w:rPr>
        <w:rFonts w:ascii="Symbol" w:eastAsia="Symbol" w:hAnsi="Symbol" w:cs="Symbol"/>
      </w:rPr>
    </w:lvl>
    <w:lvl w:ilvl="1" w:tplc="C4A0CDB8">
      <w:start w:val="1"/>
      <w:numFmt w:val="bullet"/>
      <w:lvlText w:val="o"/>
      <w:lvlJc w:val="left"/>
      <w:pPr>
        <w:ind w:left="1440" w:hanging="360"/>
      </w:pPr>
      <w:rPr>
        <w:rFonts w:ascii="Courier New" w:eastAsia="Courier New" w:hAnsi="Courier New" w:cs="Courier New"/>
      </w:rPr>
    </w:lvl>
    <w:lvl w:ilvl="2" w:tplc="9272CD5A">
      <w:start w:val="1"/>
      <w:numFmt w:val="bullet"/>
      <w:lvlText w:val=""/>
      <w:lvlJc w:val="left"/>
      <w:pPr>
        <w:ind w:left="2160" w:hanging="360"/>
      </w:pPr>
      <w:rPr>
        <w:rFonts w:ascii="Wingdings" w:eastAsia="Wingdings" w:hAnsi="Wingdings" w:cs="Wingdings"/>
      </w:rPr>
    </w:lvl>
    <w:lvl w:ilvl="3" w:tplc="8C8EA7DC">
      <w:start w:val="1"/>
      <w:numFmt w:val="bullet"/>
      <w:lvlText w:val=""/>
      <w:lvlJc w:val="left"/>
      <w:pPr>
        <w:ind w:left="2880" w:hanging="360"/>
      </w:pPr>
      <w:rPr>
        <w:rFonts w:ascii="Symbol" w:eastAsia="Symbol" w:hAnsi="Symbol" w:cs="Symbol"/>
      </w:rPr>
    </w:lvl>
    <w:lvl w:ilvl="4" w:tplc="316C6746">
      <w:start w:val="1"/>
      <w:numFmt w:val="bullet"/>
      <w:lvlText w:val="o"/>
      <w:lvlJc w:val="left"/>
      <w:pPr>
        <w:ind w:left="3600" w:hanging="360"/>
      </w:pPr>
      <w:rPr>
        <w:rFonts w:ascii="Courier New" w:eastAsia="Courier New" w:hAnsi="Courier New" w:cs="Courier New"/>
      </w:rPr>
    </w:lvl>
    <w:lvl w:ilvl="5" w:tplc="811A52C6">
      <w:start w:val="1"/>
      <w:numFmt w:val="bullet"/>
      <w:lvlText w:val=""/>
      <w:lvlJc w:val="left"/>
      <w:pPr>
        <w:ind w:left="4320" w:hanging="360"/>
      </w:pPr>
      <w:rPr>
        <w:rFonts w:ascii="Wingdings" w:eastAsia="Wingdings" w:hAnsi="Wingdings" w:cs="Wingdings"/>
      </w:rPr>
    </w:lvl>
    <w:lvl w:ilvl="6" w:tplc="F4EC9DBA">
      <w:start w:val="1"/>
      <w:numFmt w:val="bullet"/>
      <w:lvlText w:val=""/>
      <w:lvlJc w:val="left"/>
      <w:pPr>
        <w:ind w:left="5040" w:hanging="360"/>
      </w:pPr>
      <w:rPr>
        <w:rFonts w:ascii="Symbol" w:eastAsia="Symbol" w:hAnsi="Symbol" w:cs="Symbol"/>
      </w:rPr>
    </w:lvl>
    <w:lvl w:ilvl="7" w:tplc="5ADAB61A">
      <w:start w:val="1"/>
      <w:numFmt w:val="bullet"/>
      <w:lvlText w:val="o"/>
      <w:lvlJc w:val="left"/>
      <w:pPr>
        <w:ind w:left="5760" w:hanging="360"/>
      </w:pPr>
      <w:rPr>
        <w:rFonts w:ascii="Courier New" w:eastAsia="Courier New" w:hAnsi="Courier New" w:cs="Courier New"/>
      </w:rPr>
    </w:lvl>
    <w:lvl w:ilvl="8" w:tplc="8556A1DE">
      <w:start w:val="1"/>
      <w:numFmt w:val="bullet"/>
      <w:lvlText w:val=""/>
      <w:lvlJc w:val="left"/>
      <w:pPr>
        <w:ind w:left="6480" w:hanging="360"/>
      </w:pPr>
      <w:rPr>
        <w:rFonts w:ascii="Wingdings" w:eastAsia="Wingdings" w:hAnsi="Wingdings" w:cs="Wingdings"/>
      </w:rPr>
    </w:lvl>
  </w:abstractNum>
  <w:abstractNum w:abstractNumId="6" w15:restartNumberingAfterBreak="0">
    <w:nsid w:val="38152991"/>
    <w:multiLevelType w:val="hybridMultilevel"/>
    <w:tmpl w:val="437A1498"/>
    <w:lvl w:ilvl="0" w:tplc="4BBE12F8">
      <w:start w:val="1"/>
      <w:numFmt w:val="bullet"/>
      <w:lvlText w:val=""/>
      <w:lvlJc w:val="left"/>
      <w:pPr>
        <w:ind w:left="720" w:hanging="360"/>
      </w:pPr>
      <w:rPr>
        <w:rFonts w:ascii="Symbol" w:eastAsia="Symbol" w:hAnsi="Symbol" w:cs="Symbol"/>
      </w:rPr>
    </w:lvl>
    <w:lvl w:ilvl="1" w:tplc="0B48182A">
      <w:start w:val="1"/>
      <w:numFmt w:val="bullet"/>
      <w:lvlText w:val="o"/>
      <w:lvlJc w:val="left"/>
      <w:pPr>
        <w:ind w:left="1440" w:hanging="360"/>
      </w:pPr>
      <w:rPr>
        <w:rFonts w:ascii="Courier New" w:eastAsia="Courier New" w:hAnsi="Courier New" w:cs="Courier New"/>
      </w:rPr>
    </w:lvl>
    <w:lvl w:ilvl="2" w:tplc="533ED264">
      <w:start w:val="1"/>
      <w:numFmt w:val="bullet"/>
      <w:lvlText w:val=""/>
      <w:lvlJc w:val="left"/>
      <w:pPr>
        <w:ind w:left="2160" w:hanging="360"/>
      </w:pPr>
      <w:rPr>
        <w:rFonts w:ascii="Wingdings" w:eastAsia="Wingdings" w:hAnsi="Wingdings" w:cs="Wingdings"/>
      </w:rPr>
    </w:lvl>
    <w:lvl w:ilvl="3" w:tplc="CD3ACF2A">
      <w:start w:val="1"/>
      <w:numFmt w:val="bullet"/>
      <w:lvlText w:val=""/>
      <w:lvlJc w:val="left"/>
      <w:pPr>
        <w:ind w:left="2880" w:hanging="360"/>
      </w:pPr>
      <w:rPr>
        <w:rFonts w:ascii="Symbol" w:eastAsia="Symbol" w:hAnsi="Symbol" w:cs="Symbol"/>
      </w:rPr>
    </w:lvl>
    <w:lvl w:ilvl="4" w:tplc="140ECC4E">
      <w:start w:val="1"/>
      <w:numFmt w:val="bullet"/>
      <w:lvlText w:val="o"/>
      <w:lvlJc w:val="left"/>
      <w:pPr>
        <w:ind w:left="3600" w:hanging="360"/>
      </w:pPr>
      <w:rPr>
        <w:rFonts w:ascii="Courier New" w:eastAsia="Courier New" w:hAnsi="Courier New" w:cs="Courier New"/>
      </w:rPr>
    </w:lvl>
    <w:lvl w:ilvl="5" w:tplc="87A2DD78">
      <w:start w:val="1"/>
      <w:numFmt w:val="bullet"/>
      <w:lvlText w:val=""/>
      <w:lvlJc w:val="left"/>
      <w:pPr>
        <w:ind w:left="4320" w:hanging="360"/>
      </w:pPr>
      <w:rPr>
        <w:rFonts w:ascii="Wingdings" w:eastAsia="Wingdings" w:hAnsi="Wingdings" w:cs="Wingdings"/>
      </w:rPr>
    </w:lvl>
    <w:lvl w:ilvl="6" w:tplc="CCC64C68">
      <w:start w:val="1"/>
      <w:numFmt w:val="bullet"/>
      <w:lvlText w:val=""/>
      <w:lvlJc w:val="left"/>
      <w:pPr>
        <w:ind w:left="5040" w:hanging="360"/>
      </w:pPr>
      <w:rPr>
        <w:rFonts w:ascii="Symbol" w:eastAsia="Symbol" w:hAnsi="Symbol" w:cs="Symbol"/>
      </w:rPr>
    </w:lvl>
    <w:lvl w:ilvl="7" w:tplc="C186ADB0">
      <w:start w:val="1"/>
      <w:numFmt w:val="bullet"/>
      <w:lvlText w:val="o"/>
      <w:lvlJc w:val="left"/>
      <w:pPr>
        <w:ind w:left="5760" w:hanging="360"/>
      </w:pPr>
      <w:rPr>
        <w:rFonts w:ascii="Courier New" w:eastAsia="Courier New" w:hAnsi="Courier New" w:cs="Courier New"/>
      </w:rPr>
    </w:lvl>
    <w:lvl w:ilvl="8" w:tplc="C30AC794">
      <w:start w:val="1"/>
      <w:numFmt w:val="bullet"/>
      <w:lvlText w:val=""/>
      <w:lvlJc w:val="left"/>
      <w:pPr>
        <w:ind w:left="6480" w:hanging="360"/>
      </w:pPr>
      <w:rPr>
        <w:rFonts w:ascii="Wingdings" w:eastAsia="Wingdings" w:hAnsi="Wingdings" w:cs="Wingdings"/>
      </w:rPr>
    </w:lvl>
  </w:abstractNum>
  <w:abstractNum w:abstractNumId="7" w15:restartNumberingAfterBreak="0">
    <w:nsid w:val="44000496"/>
    <w:multiLevelType w:val="hybridMultilevel"/>
    <w:tmpl w:val="BD96A048"/>
    <w:lvl w:ilvl="0" w:tplc="8FF8901E">
      <w:start w:val="1"/>
      <w:numFmt w:val="bullet"/>
      <w:lvlText w:val=""/>
      <w:lvlJc w:val="left"/>
      <w:pPr>
        <w:ind w:left="720" w:hanging="360"/>
      </w:pPr>
      <w:rPr>
        <w:rFonts w:ascii="Symbol" w:eastAsia="Symbol" w:hAnsi="Symbol" w:cs="Symbol"/>
      </w:rPr>
    </w:lvl>
    <w:lvl w:ilvl="1" w:tplc="6D5AA826">
      <w:start w:val="1"/>
      <w:numFmt w:val="bullet"/>
      <w:lvlText w:val="o"/>
      <w:lvlJc w:val="left"/>
      <w:pPr>
        <w:ind w:left="1440" w:hanging="360"/>
      </w:pPr>
      <w:rPr>
        <w:rFonts w:ascii="Courier New" w:eastAsia="Courier New" w:hAnsi="Courier New" w:cs="Courier New"/>
      </w:rPr>
    </w:lvl>
    <w:lvl w:ilvl="2" w:tplc="52F0158C">
      <w:start w:val="1"/>
      <w:numFmt w:val="bullet"/>
      <w:lvlText w:val=""/>
      <w:lvlJc w:val="left"/>
      <w:pPr>
        <w:ind w:left="2160" w:hanging="360"/>
      </w:pPr>
      <w:rPr>
        <w:rFonts w:ascii="Wingdings" w:eastAsia="Wingdings" w:hAnsi="Wingdings" w:cs="Wingdings"/>
      </w:rPr>
    </w:lvl>
    <w:lvl w:ilvl="3" w:tplc="1272DFAA">
      <w:start w:val="1"/>
      <w:numFmt w:val="bullet"/>
      <w:lvlText w:val=""/>
      <w:lvlJc w:val="left"/>
      <w:pPr>
        <w:ind w:left="2880" w:hanging="360"/>
      </w:pPr>
      <w:rPr>
        <w:rFonts w:ascii="Symbol" w:eastAsia="Symbol" w:hAnsi="Symbol" w:cs="Symbol"/>
      </w:rPr>
    </w:lvl>
    <w:lvl w:ilvl="4" w:tplc="1DD01BAE">
      <w:start w:val="1"/>
      <w:numFmt w:val="bullet"/>
      <w:lvlText w:val="o"/>
      <w:lvlJc w:val="left"/>
      <w:pPr>
        <w:ind w:left="3600" w:hanging="360"/>
      </w:pPr>
      <w:rPr>
        <w:rFonts w:ascii="Courier New" w:eastAsia="Courier New" w:hAnsi="Courier New" w:cs="Courier New"/>
      </w:rPr>
    </w:lvl>
    <w:lvl w:ilvl="5" w:tplc="529C7FFA">
      <w:start w:val="1"/>
      <w:numFmt w:val="bullet"/>
      <w:lvlText w:val=""/>
      <w:lvlJc w:val="left"/>
      <w:pPr>
        <w:ind w:left="4320" w:hanging="360"/>
      </w:pPr>
      <w:rPr>
        <w:rFonts w:ascii="Wingdings" w:eastAsia="Wingdings" w:hAnsi="Wingdings" w:cs="Wingdings"/>
      </w:rPr>
    </w:lvl>
    <w:lvl w:ilvl="6" w:tplc="28D26EFC">
      <w:start w:val="1"/>
      <w:numFmt w:val="bullet"/>
      <w:lvlText w:val=""/>
      <w:lvlJc w:val="left"/>
      <w:pPr>
        <w:ind w:left="5040" w:hanging="360"/>
      </w:pPr>
      <w:rPr>
        <w:rFonts w:ascii="Symbol" w:eastAsia="Symbol" w:hAnsi="Symbol" w:cs="Symbol"/>
      </w:rPr>
    </w:lvl>
    <w:lvl w:ilvl="7" w:tplc="1EC02A34">
      <w:start w:val="1"/>
      <w:numFmt w:val="bullet"/>
      <w:lvlText w:val="o"/>
      <w:lvlJc w:val="left"/>
      <w:pPr>
        <w:ind w:left="5760" w:hanging="360"/>
      </w:pPr>
      <w:rPr>
        <w:rFonts w:ascii="Courier New" w:eastAsia="Courier New" w:hAnsi="Courier New" w:cs="Courier New"/>
      </w:rPr>
    </w:lvl>
    <w:lvl w:ilvl="8" w:tplc="962E0FA2">
      <w:start w:val="1"/>
      <w:numFmt w:val="bullet"/>
      <w:lvlText w:val=""/>
      <w:lvlJc w:val="left"/>
      <w:pPr>
        <w:ind w:left="6480" w:hanging="360"/>
      </w:pPr>
      <w:rPr>
        <w:rFonts w:ascii="Wingdings" w:eastAsia="Wingdings" w:hAnsi="Wingdings" w:cs="Wingdings"/>
      </w:rPr>
    </w:lvl>
  </w:abstractNum>
  <w:abstractNum w:abstractNumId="8" w15:restartNumberingAfterBreak="0">
    <w:nsid w:val="50D841E8"/>
    <w:multiLevelType w:val="hybridMultilevel"/>
    <w:tmpl w:val="5CB2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2A6E7C"/>
    <w:multiLevelType w:val="hybridMultilevel"/>
    <w:tmpl w:val="F0021B42"/>
    <w:lvl w:ilvl="0" w:tplc="31DAE5AC">
      <w:start w:val="1"/>
      <w:numFmt w:val="bullet"/>
      <w:lvlText w:val=""/>
      <w:lvlJc w:val="left"/>
      <w:pPr>
        <w:ind w:left="720" w:hanging="360"/>
      </w:pPr>
      <w:rPr>
        <w:rFonts w:ascii="Symbol" w:eastAsia="Symbol" w:hAnsi="Symbol" w:cs="Symbol"/>
      </w:rPr>
    </w:lvl>
    <w:lvl w:ilvl="1" w:tplc="B1966A0A">
      <w:start w:val="1"/>
      <w:numFmt w:val="bullet"/>
      <w:lvlText w:val="o"/>
      <w:lvlJc w:val="left"/>
      <w:pPr>
        <w:ind w:left="1440" w:hanging="360"/>
      </w:pPr>
      <w:rPr>
        <w:rFonts w:ascii="Courier New" w:eastAsia="Courier New" w:hAnsi="Courier New" w:cs="Courier New"/>
      </w:rPr>
    </w:lvl>
    <w:lvl w:ilvl="2" w:tplc="5E9CDF16">
      <w:start w:val="1"/>
      <w:numFmt w:val="bullet"/>
      <w:lvlText w:val=""/>
      <w:lvlJc w:val="left"/>
      <w:pPr>
        <w:ind w:left="2160" w:hanging="360"/>
      </w:pPr>
      <w:rPr>
        <w:rFonts w:ascii="Wingdings" w:eastAsia="Wingdings" w:hAnsi="Wingdings" w:cs="Wingdings"/>
      </w:rPr>
    </w:lvl>
    <w:lvl w:ilvl="3" w:tplc="DE54C1F0">
      <w:start w:val="1"/>
      <w:numFmt w:val="bullet"/>
      <w:lvlText w:val=""/>
      <w:lvlJc w:val="left"/>
      <w:pPr>
        <w:ind w:left="2880" w:hanging="360"/>
      </w:pPr>
      <w:rPr>
        <w:rFonts w:ascii="Symbol" w:eastAsia="Symbol" w:hAnsi="Symbol" w:cs="Symbol"/>
      </w:rPr>
    </w:lvl>
    <w:lvl w:ilvl="4" w:tplc="A1665250">
      <w:start w:val="1"/>
      <w:numFmt w:val="bullet"/>
      <w:lvlText w:val="o"/>
      <w:lvlJc w:val="left"/>
      <w:pPr>
        <w:ind w:left="3600" w:hanging="360"/>
      </w:pPr>
      <w:rPr>
        <w:rFonts w:ascii="Courier New" w:eastAsia="Courier New" w:hAnsi="Courier New" w:cs="Courier New"/>
      </w:rPr>
    </w:lvl>
    <w:lvl w:ilvl="5" w:tplc="3C9A3F0C">
      <w:start w:val="1"/>
      <w:numFmt w:val="bullet"/>
      <w:lvlText w:val=""/>
      <w:lvlJc w:val="left"/>
      <w:pPr>
        <w:ind w:left="4320" w:hanging="360"/>
      </w:pPr>
      <w:rPr>
        <w:rFonts w:ascii="Wingdings" w:eastAsia="Wingdings" w:hAnsi="Wingdings" w:cs="Wingdings"/>
      </w:rPr>
    </w:lvl>
    <w:lvl w:ilvl="6" w:tplc="00F87AB4">
      <w:start w:val="1"/>
      <w:numFmt w:val="bullet"/>
      <w:lvlText w:val=""/>
      <w:lvlJc w:val="left"/>
      <w:pPr>
        <w:ind w:left="5040" w:hanging="360"/>
      </w:pPr>
      <w:rPr>
        <w:rFonts w:ascii="Symbol" w:eastAsia="Symbol" w:hAnsi="Symbol" w:cs="Symbol"/>
      </w:rPr>
    </w:lvl>
    <w:lvl w:ilvl="7" w:tplc="E438CBA2">
      <w:start w:val="1"/>
      <w:numFmt w:val="bullet"/>
      <w:lvlText w:val="o"/>
      <w:lvlJc w:val="left"/>
      <w:pPr>
        <w:ind w:left="5760" w:hanging="360"/>
      </w:pPr>
      <w:rPr>
        <w:rFonts w:ascii="Courier New" w:eastAsia="Courier New" w:hAnsi="Courier New" w:cs="Courier New"/>
      </w:rPr>
    </w:lvl>
    <w:lvl w:ilvl="8" w:tplc="A8009ECA">
      <w:start w:val="1"/>
      <w:numFmt w:val="bullet"/>
      <w:lvlText w:val=""/>
      <w:lvlJc w:val="left"/>
      <w:pPr>
        <w:ind w:left="6480" w:hanging="360"/>
      </w:pPr>
      <w:rPr>
        <w:rFonts w:ascii="Wingdings" w:eastAsia="Wingdings" w:hAnsi="Wingdings" w:cs="Wingdings"/>
      </w:rPr>
    </w:lvl>
  </w:abstractNum>
  <w:abstractNum w:abstractNumId="10" w15:restartNumberingAfterBreak="0">
    <w:nsid w:val="5F755411"/>
    <w:multiLevelType w:val="hybridMultilevel"/>
    <w:tmpl w:val="BBFE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8A3EF1"/>
    <w:multiLevelType w:val="hybridMultilevel"/>
    <w:tmpl w:val="31F27A5E"/>
    <w:lvl w:ilvl="0" w:tplc="D04A2B3A">
      <w:start w:val="1"/>
      <w:numFmt w:val="bullet"/>
      <w:lvlText w:val=""/>
      <w:lvlJc w:val="left"/>
      <w:pPr>
        <w:ind w:left="720" w:hanging="360"/>
      </w:pPr>
      <w:rPr>
        <w:rFonts w:ascii="Symbol" w:eastAsia="Symbol" w:hAnsi="Symbol" w:cs="Symbol"/>
      </w:rPr>
    </w:lvl>
    <w:lvl w:ilvl="1" w:tplc="D12C2150">
      <w:start w:val="1"/>
      <w:numFmt w:val="bullet"/>
      <w:lvlText w:val="o"/>
      <w:lvlJc w:val="left"/>
      <w:pPr>
        <w:ind w:left="1440" w:hanging="360"/>
      </w:pPr>
      <w:rPr>
        <w:rFonts w:ascii="Courier New" w:eastAsia="Courier New" w:hAnsi="Courier New" w:cs="Courier New"/>
      </w:rPr>
    </w:lvl>
    <w:lvl w:ilvl="2" w:tplc="60BC8540">
      <w:start w:val="1"/>
      <w:numFmt w:val="bullet"/>
      <w:lvlText w:val=""/>
      <w:lvlJc w:val="left"/>
      <w:pPr>
        <w:ind w:left="2160" w:hanging="360"/>
      </w:pPr>
      <w:rPr>
        <w:rFonts w:ascii="Wingdings" w:eastAsia="Wingdings" w:hAnsi="Wingdings" w:cs="Wingdings"/>
      </w:rPr>
    </w:lvl>
    <w:lvl w:ilvl="3" w:tplc="7C066E60">
      <w:start w:val="1"/>
      <w:numFmt w:val="bullet"/>
      <w:lvlText w:val=""/>
      <w:lvlJc w:val="left"/>
      <w:pPr>
        <w:ind w:left="2880" w:hanging="360"/>
      </w:pPr>
      <w:rPr>
        <w:rFonts w:ascii="Symbol" w:eastAsia="Symbol" w:hAnsi="Symbol" w:cs="Symbol"/>
      </w:rPr>
    </w:lvl>
    <w:lvl w:ilvl="4" w:tplc="C6C294C8">
      <w:start w:val="1"/>
      <w:numFmt w:val="bullet"/>
      <w:lvlText w:val="o"/>
      <w:lvlJc w:val="left"/>
      <w:pPr>
        <w:ind w:left="3600" w:hanging="360"/>
      </w:pPr>
      <w:rPr>
        <w:rFonts w:ascii="Courier New" w:eastAsia="Courier New" w:hAnsi="Courier New" w:cs="Courier New"/>
      </w:rPr>
    </w:lvl>
    <w:lvl w:ilvl="5" w:tplc="406610D6">
      <w:start w:val="1"/>
      <w:numFmt w:val="bullet"/>
      <w:lvlText w:val=""/>
      <w:lvlJc w:val="left"/>
      <w:pPr>
        <w:ind w:left="4320" w:hanging="360"/>
      </w:pPr>
      <w:rPr>
        <w:rFonts w:ascii="Wingdings" w:eastAsia="Wingdings" w:hAnsi="Wingdings" w:cs="Wingdings"/>
      </w:rPr>
    </w:lvl>
    <w:lvl w:ilvl="6" w:tplc="4E3A9234">
      <w:start w:val="1"/>
      <w:numFmt w:val="bullet"/>
      <w:lvlText w:val=""/>
      <w:lvlJc w:val="left"/>
      <w:pPr>
        <w:ind w:left="5040" w:hanging="360"/>
      </w:pPr>
      <w:rPr>
        <w:rFonts w:ascii="Symbol" w:eastAsia="Symbol" w:hAnsi="Symbol" w:cs="Symbol"/>
      </w:rPr>
    </w:lvl>
    <w:lvl w:ilvl="7" w:tplc="3E84A82A">
      <w:start w:val="1"/>
      <w:numFmt w:val="bullet"/>
      <w:lvlText w:val="o"/>
      <w:lvlJc w:val="left"/>
      <w:pPr>
        <w:ind w:left="5760" w:hanging="360"/>
      </w:pPr>
      <w:rPr>
        <w:rFonts w:ascii="Courier New" w:eastAsia="Courier New" w:hAnsi="Courier New" w:cs="Courier New"/>
      </w:rPr>
    </w:lvl>
    <w:lvl w:ilvl="8" w:tplc="E834B69A">
      <w:start w:val="1"/>
      <w:numFmt w:val="bullet"/>
      <w:lvlText w:val=""/>
      <w:lvlJc w:val="left"/>
      <w:pPr>
        <w:ind w:left="6480" w:hanging="360"/>
      </w:pPr>
      <w:rPr>
        <w:rFonts w:ascii="Wingdings" w:eastAsia="Wingdings" w:hAnsi="Wingdings" w:cs="Wingdings"/>
      </w:rPr>
    </w:lvl>
  </w:abstractNum>
  <w:num w:numId="1" w16cid:durableId="178783092">
    <w:abstractNumId w:val="0"/>
    <w:lvlOverride w:ilvl="0">
      <w:startOverride w:val="1"/>
    </w:lvlOverride>
  </w:num>
  <w:num w:numId="2" w16cid:durableId="1390613638">
    <w:abstractNumId w:val="6"/>
  </w:num>
  <w:num w:numId="3" w16cid:durableId="574972327">
    <w:abstractNumId w:val="7"/>
  </w:num>
  <w:num w:numId="4" w16cid:durableId="1119449984">
    <w:abstractNumId w:val="11"/>
  </w:num>
  <w:num w:numId="5" w16cid:durableId="34156335">
    <w:abstractNumId w:val="9"/>
  </w:num>
  <w:num w:numId="6" w16cid:durableId="360277282">
    <w:abstractNumId w:val="5"/>
  </w:num>
  <w:num w:numId="7" w16cid:durableId="1012030696">
    <w:abstractNumId w:val="3"/>
  </w:num>
  <w:num w:numId="8" w16cid:durableId="1280919636">
    <w:abstractNumId w:val="4"/>
  </w:num>
  <w:num w:numId="9" w16cid:durableId="221446995">
    <w:abstractNumId w:val="1"/>
  </w:num>
  <w:num w:numId="10" w16cid:durableId="1019047171">
    <w:abstractNumId w:val="2"/>
  </w:num>
  <w:num w:numId="11" w16cid:durableId="1033265724">
    <w:abstractNumId w:val="10"/>
  </w:num>
  <w:num w:numId="12" w16cid:durableId="13444319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CEFBC9"/>
    <w:rsid w:val="000B4EC9"/>
    <w:rsid w:val="00150573"/>
    <w:rsid w:val="00327557"/>
    <w:rsid w:val="00451502"/>
    <w:rsid w:val="005D57BD"/>
    <w:rsid w:val="00940D7A"/>
    <w:rsid w:val="00A36685"/>
    <w:rsid w:val="00A571CC"/>
    <w:rsid w:val="00BB163A"/>
    <w:rsid w:val="00C56B07"/>
    <w:rsid w:val="00C765D4"/>
    <w:rsid w:val="00CC3E0F"/>
    <w:rsid w:val="00D02F1E"/>
    <w:rsid w:val="00D53773"/>
    <w:rsid w:val="00DC0AA7"/>
    <w:rsid w:val="00F05755"/>
    <w:rsid w:val="00F71924"/>
    <w:rsid w:val="00FB7FFC"/>
    <w:rsid w:val="0ACEF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C8205"/>
  <w15:docId w15:val="{50F4F718-E932-457B-B32C-80B26C29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sz w:val="40"/>
      <w:szCs w:val="40"/>
    </w:rPr>
  </w:style>
  <w:style w:type="paragraph" w:styleId="Ttulo2">
    <w:name w:val="heading 2"/>
    <w:basedOn w:val="Normal"/>
    <w:next w:val="Normal"/>
    <w:link w:val="Ttulo2Car"/>
    <w:uiPriority w:val="9"/>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Ttulo3">
    <w:name w:val="heading 3"/>
    <w:basedOn w:val="Normal"/>
    <w:next w:val="Normal"/>
    <w:link w:val="Ttulo3Car"/>
    <w:uiPriority w:val="9"/>
    <w:unhideWhenUsed/>
    <w:qFormat/>
    <w:pPr>
      <w:keepNext/>
      <w:keepLines/>
      <w:spacing w:before="160" w:after="80"/>
      <w:outlineLvl w:val="2"/>
    </w:pPr>
    <w:rPr>
      <w:rFonts w:eastAsiaTheme="majorEastAsia" w:cstheme="majorBidi"/>
      <w:color w:val="0F4761"/>
      <w:sz w:val="28"/>
      <w:szCs w:val="28"/>
    </w:rPr>
  </w:style>
  <w:style w:type="paragraph" w:styleId="Ttulo4">
    <w:name w:val="heading 4"/>
    <w:basedOn w:val="Normal"/>
    <w:next w:val="Normal"/>
    <w:link w:val="Ttulo4Car"/>
    <w:uiPriority w:val="9"/>
    <w:unhideWhenUsed/>
    <w:qFormat/>
    <w:pPr>
      <w:keepNext/>
      <w:keepLines/>
      <w:spacing w:before="80" w:after="40"/>
      <w:outlineLvl w:val="3"/>
    </w:pPr>
    <w:rPr>
      <w:rFonts w:eastAsiaTheme="majorEastAsia" w:cstheme="majorBidi"/>
      <w:i/>
      <w:iCs/>
      <w:color w:val="0F4761"/>
    </w:rPr>
  </w:style>
  <w:style w:type="paragraph" w:styleId="Ttulo5">
    <w:name w:val="heading 5"/>
    <w:basedOn w:val="Normal"/>
    <w:next w:val="Normal"/>
    <w:link w:val="Ttulo5Car"/>
    <w:uiPriority w:val="9"/>
    <w:unhideWhenUsed/>
    <w:qFormat/>
    <w:pPr>
      <w:keepNext/>
      <w:keepLines/>
      <w:spacing w:before="80" w:after="40"/>
      <w:outlineLvl w:val="4"/>
    </w:pPr>
    <w:rPr>
      <w:rFonts w:eastAsiaTheme="majorEastAsia" w:cstheme="majorBidi"/>
      <w:color w:val="0F4761"/>
    </w:rPr>
  </w:style>
  <w:style w:type="paragraph" w:styleId="Ttulo6">
    <w:name w:val="heading 6"/>
    <w:basedOn w:val="Normal"/>
    <w:next w:val="Normal"/>
    <w:link w:val="Ttulo6Car"/>
    <w:uiPriority w:val="9"/>
    <w:unhideWhenUsed/>
    <w:qFormat/>
    <w:pPr>
      <w:keepNext/>
      <w:keepLines/>
      <w:spacing w:before="40" w:after="0"/>
      <w:outlineLvl w:val="5"/>
    </w:pPr>
    <w:rPr>
      <w:rFonts w:eastAsiaTheme="majorEastAsia" w:cstheme="majorBidi"/>
      <w:i/>
      <w:iCs/>
      <w:color w:val="595959"/>
    </w:rPr>
  </w:style>
  <w:style w:type="paragraph" w:styleId="Ttulo7">
    <w:name w:val="heading 7"/>
    <w:basedOn w:val="Normal"/>
    <w:next w:val="Normal"/>
    <w:link w:val="Ttulo7Car"/>
    <w:uiPriority w:val="9"/>
    <w:unhideWhenUsed/>
    <w:qFormat/>
    <w:pPr>
      <w:keepNext/>
      <w:keepLines/>
      <w:spacing w:before="40" w:after="0"/>
      <w:outlineLvl w:val="6"/>
    </w:pPr>
    <w:rPr>
      <w:rFonts w:eastAsiaTheme="majorEastAsia" w:cstheme="majorBidi"/>
      <w:color w:val="595959"/>
    </w:rPr>
  </w:style>
  <w:style w:type="paragraph" w:styleId="Ttulo8">
    <w:name w:val="heading 8"/>
    <w:basedOn w:val="Normal"/>
    <w:next w:val="Normal"/>
    <w:link w:val="Ttulo8Car"/>
    <w:uiPriority w:val="9"/>
    <w:unhideWhenUsed/>
    <w:qFormat/>
    <w:pPr>
      <w:keepNext/>
      <w:keepLines/>
      <w:spacing w:after="0"/>
      <w:outlineLvl w:val="7"/>
    </w:pPr>
    <w:rPr>
      <w:rFonts w:eastAsiaTheme="majorEastAsia" w:cstheme="majorBidi"/>
      <w:i/>
      <w:iCs/>
      <w:color w:val="272727"/>
    </w:rPr>
  </w:style>
  <w:style w:type="paragraph" w:styleId="Ttulo9">
    <w:name w:val="heading 9"/>
    <w:basedOn w:val="Normal"/>
    <w:next w:val="Normal"/>
    <w:link w:val="Ttulo9Car"/>
    <w:uiPriority w:val="9"/>
    <w:unhideWhenUsed/>
    <w:qFormat/>
    <w:pPr>
      <w:keepNext/>
      <w:keepLines/>
      <w:spacing w:after="0"/>
      <w:outlineLvl w:val="8"/>
    </w:pPr>
    <w:rPr>
      <w:rFonts w:eastAsiaTheme="majorEastAsia" w:cstheme="majorBidi"/>
      <w:color w:val="272727"/>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color w:val="0F4761"/>
      <w:sz w:val="40"/>
      <w:szCs w:val="40"/>
    </w:rPr>
  </w:style>
  <w:style w:type="character" w:customStyle="1" w:styleId="Ttulo2Car">
    <w:name w:val="Título 2 Car"/>
    <w:basedOn w:val="Fuentedeprrafopredeter"/>
    <w:link w:val="Ttulo2"/>
    <w:uiPriority w:val="9"/>
    <w:rPr>
      <w:rFonts w:asciiTheme="majorHAnsi" w:eastAsiaTheme="majorEastAsia" w:hAnsiTheme="majorHAnsi" w:cstheme="majorBidi"/>
      <w:color w:val="0F4761"/>
      <w:sz w:val="32"/>
      <w:szCs w:val="32"/>
    </w:rPr>
  </w:style>
  <w:style w:type="character" w:customStyle="1" w:styleId="Ttulo3Car">
    <w:name w:val="Título 3 Car"/>
    <w:basedOn w:val="Fuentedeprrafopredeter"/>
    <w:link w:val="Ttulo3"/>
    <w:uiPriority w:val="9"/>
    <w:rPr>
      <w:rFonts w:eastAsiaTheme="majorEastAsia" w:cstheme="majorBidi"/>
      <w:color w:val="0F4761"/>
      <w:sz w:val="28"/>
      <w:szCs w:val="28"/>
    </w:rPr>
  </w:style>
  <w:style w:type="character" w:customStyle="1" w:styleId="Ttulo4Car">
    <w:name w:val="Título 4 Car"/>
    <w:basedOn w:val="Fuentedeprrafopredeter"/>
    <w:link w:val="Ttulo4"/>
    <w:uiPriority w:val="9"/>
    <w:rPr>
      <w:rFonts w:eastAsiaTheme="majorEastAsia" w:cstheme="majorBidi"/>
      <w:i/>
      <w:iCs/>
      <w:color w:val="0F4761"/>
    </w:rPr>
  </w:style>
  <w:style w:type="character" w:customStyle="1" w:styleId="Ttulo5Car">
    <w:name w:val="Título 5 Car"/>
    <w:basedOn w:val="Fuentedeprrafopredeter"/>
    <w:link w:val="Ttulo5"/>
    <w:uiPriority w:val="9"/>
    <w:rPr>
      <w:rFonts w:eastAsiaTheme="majorEastAsia" w:cstheme="majorBidi"/>
      <w:color w:val="0F4761"/>
    </w:rPr>
  </w:style>
  <w:style w:type="character" w:customStyle="1" w:styleId="Ttulo6Car">
    <w:name w:val="Título 6 Car"/>
    <w:basedOn w:val="Fuentedeprrafopredeter"/>
    <w:link w:val="Ttulo6"/>
    <w:uiPriority w:val="9"/>
    <w:rPr>
      <w:rFonts w:eastAsiaTheme="majorEastAsia" w:cstheme="majorBidi"/>
      <w:i/>
      <w:iCs/>
      <w:color w:val="595959"/>
    </w:rPr>
  </w:style>
  <w:style w:type="character" w:customStyle="1" w:styleId="Ttulo7Car">
    <w:name w:val="Título 7 Car"/>
    <w:basedOn w:val="Fuentedeprrafopredeter"/>
    <w:link w:val="Ttulo7"/>
    <w:uiPriority w:val="9"/>
    <w:rPr>
      <w:rFonts w:eastAsiaTheme="majorEastAsia" w:cstheme="majorBidi"/>
      <w:color w:val="595959"/>
    </w:rPr>
  </w:style>
  <w:style w:type="character" w:customStyle="1" w:styleId="Ttulo8Car">
    <w:name w:val="Título 8 Car"/>
    <w:basedOn w:val="Fuentedeprrafopredeter"/>
    <w:link w:val="Ttulo8"/>
    <w:uiPriority w:val="9"/>
    <w:rPr>
      <w:rFonts w:eastAsiaTheme="majorEastAsia" w:cstheme="majorBidi"/>
      <w:i/>
      <w:iCs/>
      <w:color w:val="272727"/>
    </w:rPr>
  </w:style>
  <w:style w:type="character" w:customStyle="1" w:styleId="Ttulo9Car">
    <w:name w:val="Título 9 Car"/>
    <w:basedOn w:val="Fuentedeprrafopredeter"/>
    <w:link w:val="Ttulo9"/>
    <w:uiPriority w:val="9"/>
    <w:rPr>
      <w:rFonts w:eastAsiaTheme="majorEastAsia" w:cstheme="majorBidi"/>
      <w:color w:val="272727"/>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rPr>
      <w:rFonts w:eastAsiaTheme="majorEastAsia" w:cstheme="majorBidi"/>
      <w:color w:val="595959"/>
      <w:spacing w:val="15"/>
      <w:sz w:val="28"/>
      <w:szCs w:val="28"/>
    </w:rPr>
  </w:style>
  <w:style w:type="paragraph" w:styleId="Subttulo">
    <w:name w:val="Subtitle"/>
    <w:basedOn w:val="Normal"/>
    <w:next w:val="Normal"/>
    <w:link w:val="SubttuloCar"/>
    <w:uiPriority w:val="11"/>
    <w:qFormat/>
    <w:pPr>
      <w:numPr>
        <w:ilvl w:val="1"/>
      </w:numPr>
    </w:pPr>
    <w:rPr>
      <w:rFonts w:eastAsiaTheme="majorEastAsia" w:cstheme="majorBidi"/>
      <w:color w:val="595959"/>
      <w:spacing w:val="15"/>
      <w:sz w:val="28"/>
      <w:szCs w:val="28"/>
    </w:rPr>
  </w:style>
  <w:style w:type="character" w:styleId="nfasisintenso">
    <w:name w:val="Intense Emphasis"/>
    <w:basedOn w:val="Fuentedeprrafopredeter"/>
    <w:uiPriority w:val="21"/>
    <w:qFormat/>
    <w:rPr>
      <w:i/>
      <w:iCs/>
      <w:color w:val="0F4761"/>
    </w:rPr>
  </w:style>
  <w:style w:type="character" w:customStyle="1" w:styleId="CitaCar">
    <w:name w:val="Cita Car"/>
    <w:basedOn w:val="Fuentedeprrafopredeter"/>
    <w:link w:val="Cita"/>
    <w:uiPriority w:val="29"/>
    <w:rPr>
      <w:i/>
      <w:iCs/>
      <w:color w:val="404040"/>
    </w:rPr>
  </w:style>
  <w:style w:type="paragraph" w:styleId="Cita">
    <w:name w:val="Quote"/>
    <w:basedOn w:val="Normal"/>
    <w:next w:val="Normal"/>
    <w:link w:val="CitaCar"/>
    <w:uiPriority w:val="29"/>
    <w:qFormat/>
    <w:pPr>
      <w:spacing w:before="160"/>
      <w:jc w:val="center"/>
    </w:pPr>
    <w:rPr>
      <w:i/>
      <w:iCs/>
      <w:color w:val="404040"/>
    </w:rPr>
  </w:style>
  <w:style w:type="character" w:customStyle="1" w:styleId="CitadestacadaCar">
    <w:name w:val="Cita destacada Car"/>
    <w:basedOn w:val="Fuentedeprrafopredeter"/>
    <w:link w:val="Citadestacada"/>
    <w:uiPriority w:val="30"/>
    <w:rPr>
      <w:i/>
      <w:iCs/>
      <w:color w:val="0F4761"/>
    </w:rPr>
  </w:style>
  <w:style w:type="paragraph" w:styleId="Citadestacada">
    <w:name w:val="Intense Quote"/>
    <w:basedOn w:val="Normal"/>
    <w:next w:val="Normal"/>
    <w:link w:val="CitadestacadaCar"/>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Referenciaintensa">
    <w:name w:val="Intense Reference"/>
    <w:basedOn w:val="Fuentedeprrafopredeter"/>
    <w:uiPriority w:val="32"/>
    <w:qFormat/>
    <w:rPr>
      <w:b/>
      <w:bCs/>
      <w:smallCaps/>
      <w:color w:val="0F4761"/>
      <w:spacing w:val="5"/>
    </w:rPr>
  </w:style>
  <w:style w:type="table" w:styleId="Tablaconcuadrcula">
    <w:name w:val="Table Grid"/>
    <w:basedOn w:val="Tablanormal"/>
    <w:uiPriority w:val="59"/>
    <w:rsid w:val="00FB41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4-nfasis1">
    <w:name w:val="Grid Table 4 Accent 1"/>
    <w:basedOn w:val="Tabla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156082"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ipervnculo">
    <w:name w:val="Hyperlink"/>
    <w:basedOn w:val="Fuentedeprrafopredeter"/>
    <w:uiPriority w:val="99"/>
    <w:unhideWhenUsed/>
    <w:rPr>
      <w:color w:val="0563C1"/>
      <w:u w:val="single"/>
    </w:rPr>
  </w:style>
  <w:style w:type="paragraph" w:styleId="Prrafodelista">
    <w:name w:val="List Paragraph"/>
    <w:basedOn w:val="Normal"/>
    <w:uiPriority w:val="34"/>
    <w:qFormat/>
    <w:pPr>
      <w:ind w:left="720"/>
      <w:contextualSpacing/>
    </w:pPr>
  </w:style>
  <w:style w:type="paragraph" w:customStyle="1" w:styleId="Code">
    <w:name w:val="Code"/>
    <w:basedOn w:val="Normal"/>
    <w:next w:val="Normal"/>
    <w:uiPriority w:val="35"/>
    <w:qFormat/>
    <w:pPr>
      <w:spacing w:before="160"/>
      <w:contextualSpacing/>
    </w:pPr>
    <w:rPr>
      <w:i/>
      <w:iCs/>
      <w:color w:val="404040"/>
    </w:rPr>
  </w:style>
  <w:style w:type="paragraph" w:styleId="Textonotapie">
    <w:name w:val="footnote text"/>
    <w:basedOn w:val="Normal"/>
    <w:link w:val="TextonotapieCar"/>
    <w:uiPriority w:val="99"/>
    <w:semiHidden/>
    <w:unhideWhenUsed/>
    <w:rsid w:val="00C17A4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17A41"/>
    <w:rPr>
      <w:sz w:val="20"/>
      <w:szCs w:val="20"/>
    </w:rPr>
  </w:style>
  <w:style w:type="character" w:styleId="Refdenotaalpie">
    <w:name w:val="footnote reference"/>
    <w:basedOn w:val="Fuentedeprrafopredeter"/>
    <w:uiPriority w:val="99"/>
    <w:semiHidden/>
    <w:unhideWhenUsed/>
    <w:rsid w:val="00C17A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808</Words>
  <Characters>4610</Characters>
  <Application>Microsoft Office Word</Application>
  <DocSecurity>0</DocSecurity>
  <Lines>38</Lines>
  <Paragraphs>10</Paragraphs>
  <ScaleCrop>false</ScaleCrop>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Un-named</dc:creator>
  <cp:lastModifiedBy>Catalina Giraldo</cp:lastModifiedBy>
  <cp:revision>9</cp:revision>
  <dcterms:created xsi:type="dcterms:W3CDTF">2026-05-08T09:59:00Z</dcterms:created>
  <dcterms:modified xsi:type="dcterms:W3CDTF">2026-05-08T10:06:00Z</dcterms:modified>
</cp:coreProperties>
</file>